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BC8" w:rsidRPr="00402BC8" w:rsidRDefault="00402BC8" w:rsidP="00402B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02BC8">
        <w:rPr>
          <w:rFonts w:ascii="Times New Roman" w:hAnsi="Times New Roman" w:cs="Times New Roman"/>
          <w:sz w:val="28"/>
        </w:rPr>
        <w:t>Профилактика употребления курительных смесей</w:t>
      </w:r>
    </w:p>
    <w:p w:rsidR="00402BC8" w:rsidRDefault="00402BC8" w:rsidP="00402BC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  <w:r w:rsidRPr="00402BC8">
        <w:rPr>
          <w:rFonts w:ascii="Times New Roman" w:hAnsi="Times New Roman" w:cs="Times New Roman"/>
          <w:color w:val="FF0000"/>
          <w:sz w:val="32"/>
          <w:u w:val="single"/>
        </w:rPr>
        <w:t xml:space="preserve">Осторожно, </w:t>
      </w:r>
      <w:proofErr w:type="spellStart"/>
      <w:r w:rsidRPr="00402BC8">
        <w:rPr>
          <w:rFonts w:ascii="Times New Roman" w:hAnsi="Times New Roman" w:cs="Times New Roman"/>
          <w:color w:val="FF0000"/>
          <w:sz w:val="32"/>
          <w:u w:val="single"/>
        </w:rPr>
        <w:t>спайсы</w:t>
      </w:r>
      <w:proofErr w:type="spellEnd"/>
      <w:r w:rsidRPr="00402BC8">
        <w:rPr>
          <w:rFonts w:ascii="Times New Roman" w:hAnsi="Times New Roman" w:cs="Times New Roman"/>
          <w:color w:val="FF0000"/>
          <w:sz w:val="32"/>
          <w:u w:val="single"/>
        </w:rPr>
        <w:t xml:space="preserve"> убивают!</w:t>
      </w:r>
    </w:p>
    <w:p w:rsidR="00402BC8" w:rsidRPr="00402BC8" w:rsidRDefault="00402BC8" w:rsidP="00402BC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u w:val="single"/>
        </w:rPr>
      </w:pP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>Памятка для обучающихся по профилактике употребления курительных смесей Медицинские  работники,  психотерапевты  и  психологи  бьют  тревогу:  в  России  отчѐтливо наблюдается  тенденция  к  увеличению  потребления  молодежью,  так  называемых  курительных смесей.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О  вреде  курительных  смесей  заговорили  давно:  большинство  их  обладает  серьѐзным  психотропным эффектом и длительным токсическим действием. Привыкание к ним развивается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гораздо быстрее, чем к тому же героину или марихуане, а «синдром отмены» протекает намного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>тяжелее. Вещества, содержащиеся в курительных  «</w:t>
      </w:r>
      <w:proofErr w:type="spellStart"/>
      <w:r w:rsidRPr="00402BC8">
        <w:rPr>
          <w:rFonts w:ascii="Times New Roman" w:hAnsi="Times New Roman" w:cs="Times New Roman"/>
        </w:rPr>
        <w:t>миксах</w:t>
      </w:r>
      <w:proofErr w:type="spellEnd"/>
      <w:r w:rsidRPr="00402BC8">
        <w:rPr>
          <w:rFonts w:ascii="Times New Roman" w:hAnsi="Times New Roman" w:cs="Times New Roman"/>
        </w:rPr>
        <w:t xml:space="preserve">», вызывают галлюцинации, состояние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>острого психоза и потерю контроля над собой.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В Интернете предлагаются курительные смеси на заказ, продавцы «смертью» уверяют, что это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абсолютно  безвредно  и  легально.  Распространители  курительных  смесей  создали  множество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>мифов,  ориентированных  на  вовлечение  молодежи  в  процесс  наркотизации.   Вот  некоторые  из  них:  «</w:t>
      </w:r>
      <w:proofErr w:type="spellStart"/>
      <w:r w:rsidRPr="00402BC8">
        <w:rPr>
          <w:rFonts w:ascii="Times New Roman" w:hAnsi="Times New Roman" w:cs="Times New Roman"/>
        </w:rPr>
        <w:t>Spice</w:t>
      </w:r>
      <w:proofErr w:type="spellEnd"/>
      <w:r w:rsidRPr="00402BC8">
        <w:rPr>
          <w:rFonts w:ascii="Times New Roman" w:hAnsi="Times New Roman" w:cs="Times New Roman"/>
        </w:rPr>
        <w:t>»  -  не  наркотик  и  зависимость  от  употребления  не  развивается,  «</w:t>
      </w:r>
      <w:proofErr w:type="spellStart"/>
      <w:r w:rsidRPr="00402BC8">
        <w:rPr>
          <w:rFonts w:ascii="Times New Roman" w:hAnsi="Times New Roman" w:cs="Times New Roman"/>
        </w:rPr>
        <w:t>Spice</w:t>
      </w:r>
      <w:proofErr w:type="spellEnd"/>
      <w:r w:rsidRPr="00402BC8">
        <w:rPr>
          <w:rFonts w:ascii="Times New Roman" w:hAnsi="Times New Roman" w:cs="Times New Roman"/>
        </w:rPr>
        <w:t xml:space="preserve">»  -  это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безопасная ароматическая смесь и т.п. Эти мифы   наркоторговцы пытаются донести до </w:t>
      </w:r>
      <w:proofErr w:type="gramStart"/>
      <w:r w:rsidRPr="00402BC8">
        <w:rPr>
          <w:rFonts w:ascii="Times New Roman" w:hAnsi="Times New Roman" w:cs="Times New Roman"/>
        </w:rPr>
        <w:t>вашего</w:t>
      </w:r>
      <w:proofErr w:type="gramEnd"/>
      <w:r w:rsidRPr="00402BC8">
        <w:rPr>
          <w:rFonts w:ascii="Times New Roman" w:hAnsi="Times New Roman" w:cs="Times New Roman"/>
        </w:rPr>
        <w:t xml:space="preserve">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сознания  различными  способами:  через  объекты  розничной  торговли,  в  том  числе  </w:t>
      </w:r>
      <w:proofErr w:type="spellStart"/>
      <w:r w:rsidRPr="00402BC8">
        <w:rPr>
          <w:rFonts w:ascii="Times New Roman" w:hAnsi="Times New Roman" w:cs="Times New Roman"/>
        </w:rPr>
        <w:t>истанционным</w:t>
      </w:r>
      <w:proofErr w:type="spellEnd"/>
      <w:r w:rsidRPr="00402BC8">
        <w:rPr>
          <w:rFonts w:ascii="Times New Roman" w:hAnsi="Times New Roman" w:cs="Times New Roman"/>
        </w:rPr>
        <w:t xml:space="preserve">  способом,  используя  столь  популярное  средство  коммуникации  как  Интернет,  «наружную рекламу» (заборы, двери подъездов и др.), а также отдельными физическими лицами  в  местах  массового  скопления  людей  (вокзалы,  аэропорты,  рынки)  и  на  прилегающих  к  ним  территориях.   При  этом   указанная  продукция  реализуется  без  каких-либо  документов,  удостоверяющих  их  безопасность  для  жизни  и  здоровья  человека,  а  также  документов  </w:t>
      </w:r>
      <w:proofErr w:type="gramStart"/>
      <w:r w:rsidRPr="00402BC8">
        <w:rPr>
          <w:rFonts w:ascii="Times New Roman" w:hAnsi="Times New Roman" w:cs="Times New Roman"/>
        </w:rPr>
        <w:t>-и</w:t>
      </w:r>
      <w:proofErr w:type="gramEnd"/>
      <w:r w:rsidRPr="00402BC8">
        <w:rPr>
          <w:rFonts w:ascii="Times New Roman" w:hAnsi="Times New Roman" w:cs="Times New Roman"/>
        </w:rPr>
        <w:t>зготовителя, поставщика, подтверждающих их происхождение.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Задумайтесь,  будут  ли  безвредный  и  сертифицированный  товар  рекламировать  с  помощью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надписи на грязных заборах, гаражах и т.д., когда весь цивилизованный мир использует для этих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целей СМИ. Конечно  же,  нет. Но ведь, чтобы </w:t>
      </w:r>
      <w:proofErr w:type="gramStart"/>
      <w:r w:rsidRPr="00402BC8">
        <w:rPr>
          <w:rFonts w:ascii="Times New Roman" w:hAnsi="Times New Roman" w:cs="Times New Roman"/>
        </w:rPr>
        <w:t>разместить рекламу</w:t>
      </w:r>
      <w:proofErr w:type="gramEnd"/>
      <w:r w:rsidRPr="00402BC8">
        <w:rPr>
          <w:rFonts w:ascii="Times New Roman" w:hAnsi="Times New Roman" w:cs="Times New Roman"/>
        </w:rPr>
        <w:t xml:space="preserve"> на ТВ или радио необходимо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 xml:space="preserve">предоставить  сертификаты  качества,  санитарно-эпидемиологическое  заключение,  которых  как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BC8">
        <w:rPr>
          <w:rFonts w:ascii="Times New Roman" w:hAnsi="Times New Roman" w:cs="Times New Roman"/>
        </w:rPr>
        <w:t>вы понимаете, у наркоторговцев нет.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402BC8">
        <w:rPr>
          <w:rFonts w:ascii="Times New Roman" w:hAnsi="Times New Roman" w:cs="Times New Roman"/>
          <w:b/>
          <w:color w:val="FF0000"/>
          <w:sz w:val="28"/>
          <w:u w:val="single"/>
        </w:rPr>
        <w:t>Последствия употребления курительных смесей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В последнее время медиками изучалась так называемая «безобидность» курительных смесей.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Они пришли к выводу, что употребление смесей вызывает: развитие психической и физической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  зависимости также как и при употреблении других видов наркотических веществ;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  поражение  центральной  нервной  системы,  как  следствие,  снижение  памяти,  внимания,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интеллектуальных  способностей,  нарушения  речи,  мыслительной  деятельности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(понимания),  координации  движений,  режима  сна,  потеря  эмоционального  контроля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(резкие перепады настроения);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  психозы;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  психические нарушения различной степени тяжести вплоть до полного распада личности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02BC8">
        <w:rPr>
          <w:rFonts w:ascii="Times New Roman" w:hAnsi="Times New Roman" w:cs="Times New Roman"/>
          <w:sz w:val="24"/>
        </w:rPr>
        <w:t>(подобные при шизофрении);</w:t>
      </w:r>
      <w:proofErr w:type="gramEnd"/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  депрессии;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02BC8">
        <w:rPr>
          <w:rFonts w:ascii="Times New Roman" w:hAnsi="Times New Roman" w:cs="Times New Roman"/>
          <w:sz w:val="24"/>
        </w:rPr>
        <w:t xml:space="preserve">  изменение генетического кода (как следствие, негативное воздействие на репродуктивную </w:t>
      </w:r>
      <w:proofErr w:type="gramEnd"/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систему: врожденные аномалии у потомства);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  снижение иммунитета;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  нарушение гормонального фона;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  риск развития сахарного диабета, рака легких и т.д.;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  поражение </w:t>
      </w:r>
      <w:proofErr w:type="spellStart"/>
      <w:proofErr w:type="gramStart"/>
      <w:r w:rsidRPr="00402BC8">
        <w:rPr>
          <w:rFonts w:ascii="Times New Roman" w:hAnsi="Times New Roman" w:cs="Times New Roman"/>
          <w:sz w:val="24"/>
        </w:rPr>
        <w:t>сердечно-сосудистой</w:t>
      </w:r>
      <w:proofErr w:type="spellEnd"/>
      <w:proofErr w:type="gramEnd"/>
      <w:r w:rsidRPr="00402BC8">
        <w:rPr>
          <w:rFonts w:ascii="Times New Roman" w:hAnsi="Times New Roman" w:cs="Times New Roman"/>
          <w:sz w:val="24"/>
        </w:rPr>
        <w:t xml:space="preserve"> системы;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  отравление от передозировки, смерть и др.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Признаки отравления курительными смесями: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рвота,  судороги,  подъем  артериального  давления,  учащенное  сердцебиение,  галлюцинации,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психоз, отсутствие реакции на внешние раздражители, коматозное состояние.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При  появлении  первых  признаков  отравления  необходимо  срочно  вызвать  бригаду  </w:t>
      </w:r>
      <w:proofErr w:type="gramStart"/>
      <w:r w:rsidRPr="00402BC8">
        <w:rPr>
          <w:rFonts w:ascii="Times New Roman" w:hAnsi="Times New Roman" w:cs="Times New Roman"/>
          <w:sz w:val="24"/>
        </w:rPr>
        <w:t>скорой</w:t>
      </w:r>
      <w:proofErr w:type="gramEnd"/>
      <w:r w:rsidRPr="00402BC8">
        <w:rPr>
          <w:rFonts w:ascii="Times New Roman" w:hAnsi="Times New Roman" w:cs="Times New Roman"/>
          <w:sz w:val="24"/>
        </w:rPr>
        <w:t xml:space="preserve">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медицинской помощи.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lastRenderedPageBreak/>
        <w:t>Социально-психологические последствия употребления курительных смесей, характерные  для наркомании: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  разрушение своей личности: равнодушие к самому себе, своему будущему и близким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людям,  ослабление  воли,  преобладание  единственной  ценности  по  имени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«наркотик», потеря смысла жизни, опустошенность, одиночество и др.;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  разрушение социальных связей: потеря семьи, друзей;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  потеря  работы,  учебы,  ограничения  в  получении  специальности,  невозможности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вождения  транспорта,  получения  разрешения  на  приобретение  оружия,  запрет  </w:t>
      </w:r>
      <w:proofErr w:type="gramStart"/>
      <w:r w:rsidRPr="00402BC8">
        <w:rPr>
          <w:rFonts w:ascii="Times New Roman" w:hAnsi="Times New Roman" w:cs="Times New Roman"/>
          <w:sz w:val="24"/>
        </w:rPr>
        <w:t>на</w:t>
      </w:r>
      <w:proofErr w:type="gramEnd"/>
      <w:r w:rsidRPr="00402BC8">
        <w:rPr>
          <w:rFonts w:ascii="Times New Roman" w:hAnsi="Times New Roman" w:cs="Times New Roman"/>
          <w:sz w:val="24"/>
        </w:rPr>
        <w:t xml:space="preserve">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некоторые виды профессиональной деятельности;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  связь с криминальными кругами, риск вовлечения в незаконный оборот наркотиков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и привлечения к уголовной ответственности, воровство и другие преступления.</w:t>
      </w:r>
    </w:p>
    <w:p w:rsidR="00402BC8" w:rsidRPr="00402BC8" w:rsidRDefault="00402BC8" w:rsidP="00402B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u w:val="single"/>
        </w:rPr>
      </w:pPr>
      <w:r w:rsidRPr="00402BC8">
        <w:rPr>
          <w:rFonts w:ascii="Times New Roman" w:hAnsi="Times New Roman" w:cs="Times New Roman"/>
          <w:b/>
          <w:color w:val="FF0000"/>
          <w:sz w:val="28"/>
          <w:u w:val="single"/>
        </w:rPr>
        <w:t>ПОМНИТЕ!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В соответствии с Постановлением Правительства Российской Федерации от 31 декабря 2009 года  №  1186  «О  внесении  изменений  в  некоторые  постановления  Российской  Федерации  по  вопросам,  связанным  с  оборотом  наркотических  средств»  употребление,  приобретение, хранение,  распространение   и  сбыт  курительных  смесей,  содержащих  наркотические  и </w:t>
      </w:r>
      <w:r>
        <w:rPr>
          <w:rFonts w:ascii="Times New Roman" w:hAnsi="Times New Roman" w:cs="Times New Roman"/>
          <w:sz w:val="24"/>
        </w:rPr>
        <w:t xml:space="preserve"> </w:t>
      </w:r>
      <w:r w:rsidRPr="00402BC8">
        <w:rPr>
          <w:rFonts w:ascii="Times New Roman" w:hAnsi="Times New Roman" w:cs="Times New Roman"/>
          <w:sz w:val="24"/>
        </w:rPr>
        <w:t>психотропные вещества, запрещено в Российской Федерации и преследуется по закону.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402BC8">
        <w:rPr>
          <w:rFonts w:ascii="Times New Roman" w:hAnsi="Times New Roman" w:cs="Times New Roman"/>
          <w:sz w:val="24"/>
        </w:rPr>
        <w:t>Незаконные</w:t>
      </w:r>
      <w:proofErr w:type="gramEnd"/>
      <w:r w:rsidRPr="00402BC8">
        <w:rPr>
          <w:rFonts w:ascii="Times New Roman" w:hAnsi="Times New Roman" w:cs="Times New Roman"/>
          <w:sz w:val="24"/>
        </w:rPr>
        <w:t xml:space="preserve">  производство,  сбыт  или  пересылка  наркотических  средств,  психотропных </w:t>
      </w:r>
    </w:p>
    <w:p w:rsidR="00402BC8" w:rsidRP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 xml:space="preserve">веществ или их аналогов наказываются лишением свободы </w:t>
      </w:r>
      <w:proofErr w:type="gramStart"/>
      <w:r w:rsidRPr="00402BC8">
        <w:rPr>
          <w:rFonts w:ascii="Times New Roman" w:hAnsi="Times New Roman" w:cs="Times New Roman"/>
          <w:sz w:val="24"/>
        </w:rPr>
        <w:t xml:space="preserve">на срок от четырех до восьми лет с </w:t>
      </w:r>
      <w:r>
        <w:rPr>
          <w:rFonts w:ascii="Times New Roman" w:hAnsi="Times New Roman" w:cs="Times New Roman"/>
          <w:sz w:val="24"/>
        </w:rPr>
        <w:t xml:space="preserve"> </w:t>
      </w:r>
      <w:r w:rsidRPr="00402BC8">
        <w:rPr>
          <w:rFonts w:ascii="Times New Roman" w:hAnsi="Times New Roman" w:cs="Times New Roman"/>
          <w:sz w:val="24"/>
        </w:rPr>
        <w:t>ограничением свободы на срок</w:t>
      </w:r>
      <w:proofErr w:type="gramEnd"/>
      <w:r w:rsidRPr="00402BC8">
        <w:rPr>
          <w:rFonts w:ascii="Times New Roman" w:hAnsi="Times New Roman" w:cs="Times New Roman"/>
          <w:sz w:val="24"/>
        </w:rPr>
        <w:t xml:space="preserve"> до одного года либо без такового. (Статья 228.1 УК РФ) Склонение  к  потреблению  наркотических  средств  или  психотропных  веществ  наказывается  ограничением  свободы  на  срок  до  трех  лет,  либо  арестом  на  срок  до  шести  месяцев,  либо </w:t>
      </w:r>
    </w:p>
    <w:p w:rsidR="004F0746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02BC8">
        <w:rPr>
          <w:rFonts w:ascii="Times New Roman" w:hAnsi="Times New Roman" w:cs="Times New Roman"/>
          <w:sz w:val="24"/>
        </w:rPr>
        <w:t>лишением свободы на срок до пяти лет. (Статья 230 УК РФ) Если вам известно о местах сбыта курительных смесей, обращайтесь в полицию по  месту жительства,  тем самым  вы спасѐте жизнь своих сверстников</w:t>
      </w:r>
      <w:r>
        <w:rPr>
          <w:rFonts w:ascii="Times New Roman" w:hAnsi="Times New Roman" w:cs="Times New Roman"/>
          <w:sz w:val="24"/>
        </w:rPr>
        <w:t>.</w:t>
      </w:r>
    </w:p>
    <w:p w:rsidR="00402BC8" w:rsidRDefault="00402BC8" w:rsidP="00402BC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402BC8" w:rsidRPr="00402BC8" w:rsidRDefault="00402BC8" w:rsidP="00402BC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2"/>
        </w:rPr>
      </w:pPr>
      <w:r w:rsidRPr="00402BC8">
        <w:rPr>
          <w:rFonts w:ascii="Times New Roman" w:hAnsi="Times New Roman" w:cs="Times New Roman"/>
          <w:b/>
          <w:i/>
          <w:color w:val="FF0000"/>
          <w:sz w:val="32"/>
        </w:rPr>
        <w:t>Берегите свое здоровье и свою жизнь!</w:t>
      </w:r>
    </w:p>
    <w:sectPr w:rsidR="00402BC8" w:rsidRPr="00402BC8" w:rsidSect="00402BC8">
      <w:pgSz w:w="11906" w:h="16838"/>
      <w:pgMar w:top="1134" w:right="850" w:bottom="1134" w:left="993" w:header="708" w:footer="708" w:gutter="0"/>
      <w:pgBorders w:offsetFrom="page">
        <w:top w:val="dashed" w:sz="12" w:space="24" w:color="00B050"/>
        <w:left w:val="dashed" w:sz="12" w:space="24" w:color="00B050"/>
        <w:bottom w:val="dashed" w:sz="12" w:space="24" w:color="00B050"/>
        <w:right w:val="dashed" w:sz="12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02BC8"/>
    <w:rsid w:val="00402BC8"/>
    <w:rsid w:val="004F0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</dc:creator>
  <cp:lastModifiedBy>Неля</cp:lastModifiedBy>
  <cp:revision>1</cp:revision>
  <dcterms:created xsi:type="dcterms:W3CDTF">2021-06-18T11:35:00Z</dcterms:created>
  <dcterms:modified xsi:type="dcterms:W3CDTF">2021-06-18T11:41:00Z</dcterms:modified>
</cp:coreProperties>
</file>