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Памятка по организации прием</w:t>
      </w:r>
      <w:r w:rsidR="00556E12">
        <w:rPr>
          <w:rFonts w:ascii="Liberation Serif" w:hAnsi="Liberation Serif" w:cs="Liberation Serif"/>
          <w:b/>
        </w:rPr>
        <w:t xml:space="preserve">а граждан в первый класс </w:t>
      </w:r>
      <w:r w:rsidR="00556E12">
        <w:rPr>
          <w:rFonts w:ascii="Liberation Serif" w:hAnsi="Liberation Serif" w:cs="Liberation Serif"/>
          <w:b/>
        </w:rPr>
        <w:br/>
        <w:t>в 202</w:t>
      </w:r>
      <w:r w:rsidR="00C96250">
        <w:rPr>
          <w:rFonts w:ascii="Liberation Serif" w:hAnsi="Liberation Serif" w:cs="Liberation Serif"/>
          <w:b/>
        </w:rPr>
        <w:t>4</w:t>
      </w:r>
      <w:r w:rsidR="00556E12">
        <w:rPr>
          <w:rFonts w:ascii="Liberation Serif" w:hAnsi="Liberation Serif" w:cs="Liberation Serif"/>
          <w:b/>
        </w:rPr>
        <w:t>/202</w:t>
      </w:r>
      <w:r w:rsidR="00C96250">
        <w:rPr>
          <w:rFonts w:ascii="Liberation Serif" w:hAnsi="Liberation Serif" w:cs="Liberation Serif"/>
          <w:b/>
        </w:rPr>
        <w:t>5</w:t>
      </w: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 учебном году</w:t>
      </w:r>
    </w:p>
    <w:p w:rsidR="006103E2" w:rsidRDefault="006103E2">
      <w:pPr>
        <w:ind w:firstLine="0"/>
        <w:jc w:val="center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Федеральным законом от 29.12.2012 № 273-ФЗ «Об образовании в Российской Федерации»;</w:t>
      </w:r>
    </w:p>
    <w:p w:rsidR="006103E2" w:rsidRDefault="009B3ED1">
      <w:pPr>
        <w:widowControl w:val="0"/>
        <w:autoSpaceDE w:val="0"/>
      </w:pPr>
      <w:hyperlink r:id="rId8" w:history="1">
        <w:r w:rsidR="00AE7AA6">
          <w:rPr>
            <w:rFonts w:ascii="Liberation Serif" w:hAnsi="Liberation Serif" w:cs="Liberation Serif"/>
          </w:rPr>
          <w:t>приказ</w:t>
        </w:r>
      </w:hyperlink>
      <w:r w:rsidR="00AE7AA6">
        <w:rPr>
          <w:rFonts w:ascii="Liberation Serif" w:hAnsi="Liberation Serif" w:cs="Liberation Serif"/>
        </w:rPr>
        <w:t xml:space="preserve">ом Министерства просвещения Российской Федерации от 02.09.2020 года №458 «Об утверждении Порядка приема на </w:t>
      </w:r>
      <w:proofErr w:type="gramStart"/>
      <w:r w:rsidR="00AE7AA6">
        <w:rPr>
          <w:rFonts w:ascii="Liberation Serif" w:hAnsi="Liberation Serif" w:cs="Liberation Serif"/>
        </w:rPr>
        <w:t>обучение по</w:t>
      </w:r>
      <w:proofErr w:type="gramEnd"/>
      <w:r w:rsidR="00AE7AA6">
        <w:rPr>
          <w:rFonts w:ascii="Liberation Serif" w:hAnsi="Liberation Serif" w:cs="Liberation Serif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Законом Свердловской области от 15 июля 2013 года № 78-ОЗ </w:t>
      </w:r>
      <w:r>
        <w:rPr>
          <w:rFonts w:ascii="Liberation Serif" w:hAnsi="Liberation Serif" w:cs="Liberation Serif"/>
        </w:rPr>
        <w:br/>
        <w:t>«Об образовании в Свердловской области»;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r>
        <w:rPr>
          <w:rFonts w:ascii="Liberation Serif" w:hAnsi="Liberation Serif" w:cs="Liberation Serif"/>
          <w:b/>
        </w:rPr>
        <w:t>В первый класс принимаются дети,</w:t>
      </w:r>
      <w:r>
        <w:rPr>
          <w:rFonts w:ascii="Liberation Serif" w:hAnsi="Liberation Serif" w:cs="Liberation Serif"/>
        </w:rPr>
        <w:t xml:space="preserve"> достигшие </w:t>
      </w:r>
      <w:r>
        <w:rPr>
          <w:rFonts w:ascii="Liberation Serif" w:hAnsi="Liberation Serif" w:cs="Liberation Serif"/>
          <w:b/>
        </w:rPr>
        <w:t>на 01.09.202</w:t>
      </w:r>
      <w:r w:rsidR="00556E12">
        <w:rPr>
          <w:rFonts w:ascii="Liberation Serif" w:hAnsi="Liberation Serif" w:cs="Liberation Serif"/>
          <w:b/>
        </w:rPr>
        <w:t>3</w:t>
      </w:r>
      <w:r>
        <w:rPr>
          <w:rFonts w:ascii="Liberation Serif" w:hAnsi="Liberation Serif" w:cs="Liberation Serif"/>
        </w:rPr>
        <w:t xml:space="preserve"> возраста 6 лет и 6 месяцев, но не позже достижения ими возраста 8 лет.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color w:val="252525"/>
          <w:sz w:val="28"/>
          <w:szCs w:val="27"/>
        </w:rPr>
        <w:t xml:space="preserve">В соответствии с указанными документами прием документов </w:t>
      </w:r>
      <w:proofErr w:type="gramStart"/>
      <w:r>
        <w:rPr>
          <w:rFonts w:ascii="Liberation Serif" w:hAnsi="Liberation Serif" w:cs="Liberation Serif"/>
          <w:color w:val="252525"/>
          <w:sz w:val="28"/>
          <w:szCs w:val="27"/>
        </w:rPr>
        <w:t>для</w:t>
      </w:r>
      <w:proofErr w:type="gramEnd"/>
      <w:r>
        <w:rPr>
          <w:rFonts w:ascii="Liberation Serif" w:hAnsi="Liberation Serif" w:cs="Liberation Serif"/>
          <w:color w:val="252525"/>
          <w:sz w:val="28"/>
          <w:szCs w:val="27"/>
        </w:rPr>
        <w:t xml:space="preserve"> зачисления в первый класс будет осуществляться в два этапа:</w:t>
      </w: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  <w:lang w:val="en-US"/>
        </w:rPr>
        <w:t>I</w:t>
      </w:r>
      <w:r>
        <w:rPr>
          <w:rFonts w:ascii="Liberation Serif" w:hAnsi="Liberation Serif" w:cs="Liberation Serif"/>
          <w:b/>
          <w:color w:val="252525"/>
          <w:sz w:val="28"/>
          <w:szCs w:val="21"/>
          <w:u w:val="single"/>
          <w:shd w:val="clear" w:color="auto" w:fill="FFFF00"/>
        </w:rPr>
        <w:t xml:space="preserve"> этап</w:t>
      </w:r>
    </w:p>
    <w:p w:rsidR="006103E2" w:rsidRDefault="00AE7AA6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с 1 апреля до 30 июня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– для граждан, проживающих </w:t>
      </w:r>
      <w:proofErr w:type="gramStart"/>
      <w:r>
        <w:rPr>
          <w:rFonts w:ascii="Liberation Serif" w:hAnsi="Liberation Serif" w:cs="Liberation Serif"/>
          <w:color w:val="252525"/>
          <w:sz w:val="28"/>
          <w:szCs w:val="27"/>
        </w:rPr>
        <w:t>на</w:t>
      </w:r>
      <w:proofErr w:type="gramEnd"/>
      <w:r>
        <w:rPr>
          <w:rFonts w:ascii="Liberation Serif" w:hAnsi="Liberation Serif" w:cs="Liberation Serif"/>
          <w:color w:val="252525"/>
          <w:sz w:val="28"/>
          <w:szCs w:val="27"/>
        </w:rPr>
        <w:t xml:space="preserve"> </w:t>
      </w:r>
      <w:proofErr w:type="gramStart"/>
      <w:r>
        <w:rPr>
          <w:rFonts w:ascii="Liberation Serif" w:hAnsi="Liberation Serif" w:cs="Liberation Serif"/>
          <w:color w:val="252525"/>
          <w:sz w:val="28"/>
          <w:szCs w:val="27"/>
        </w:rPr>
        <w:t>закрепленной</w:t>
      </w:r>
      <w:proofErr w:type="gramEnd"/>
      <w:r>
        <w:rPr>
          <w:rFonts w:ascii="Liberation Serif" w:hAnsi="Liberation Serif" w:cs="Liberation Serif"/>
          <w:color w:val="252525"/>
          <w:sz w:val="28"/>
          <w:szCs w:val="27"/>
        </w:rPr>
        <w:t xml:space="preserve"> за школой территорией, в том числе граждане, имеющие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первоочередным правом зачисления, подают заявление в соответствии с адресной привязкой</w:t>
      </w:r>
      <w:r w:rsidR="00BF74FC">
        <w:rPr>
          <w:rFonts w:ascii="Liberation Serif" w:hAnsi="Liberation Serif" w:cs="Liberation Serif"/>
          <w:color w:val="252525"/>
          <w:sz w:val="28"/>
          <w:szCs w:val="27"/>
        </w:rPr>
        <w:t>.</w:t>
      </w:r>
    </w:p>
    <w:p w:rsidR="006103E2" w:rsidRDefault="006103E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</w:rPr>
      </w:pPr>
    </w:p>
    <w:p w:rsidR="006103E2" w:rsidRDefault="00AE7AA6">
      <w:pPr>
        <w:autoSpaceDE w:val="0"/>
      </w:pPr>
      <w:r>
        <w:rPr>
          <w:rFonts w:ascii="Liberation Serif" w:eastAsia="Times New Roman" w:hAnsi="Liberation Serif" w:cs="Liberation Serif"/>
          <w:b/>
        </w:rPr>
        <w:t xml:space="preserve">Категории детей, имеющих право первоочередного зачисления </w:t>
      </w:r>
      <w:r>
        <w:rPr>
          <w:rFonts w:ascii="Liberation Serif" w:hAnsi="Liberation Serif" w:cs="Liberation Serif"/>
          <w:bCs/>
        </w:rPr>
        <w:t>в первые классы образовательных организаций</w:t>
      </w:r>
      <w:r>
        <w:rPr>
          <w:rFonts w:ascii="Liberation Serif" w:hAnsi="Liberation Serif" w:cs="Liberation Serif"/>
          <w:b/>
        </w:rPr>
        <w:t>: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1. </w:t>
      </w:r>
      <w:proofErr w:type="gramStart"/>
      <w:r>
        <w:rPr>
          <w:rFonts w:ascii="Liberation Serif" w:hAnsi="Liberation Serif" w:cs="Liberation Serif"/>
        </w:rPr>
        <w:t>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РФ»).</w:t>
      </w:r>
      <w:proofErr w:type="gramEnd"/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 Дети сотрудников полиции (Федеральный закон от 07.02.2011 № 3-ФЗ </w:t>
      </w:r>
      <w:r>
        <w:rPr>
          <w:rFonts w:ascii="Liberation Serif" w:hAnsi="Liberation Serif" w:cs="Liberation Serif"/>
        </w:rPr>
        <w:br/>
        <w:t>«О полиции»).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Дети военнослужащих по месту жительства их семей (Федеральный закон от 27.05.1998 № 76-ФЗ «О статусе военнослужащих»).</w:t>
      </w:r>
    </w:p>
    <w:p w:rsidR="006103E2" w:rsidRDefault="00AE7AA6">
      <w:pPr>
        <w:autoSpaceDE w:val="0"/>
      </w:pPr>
      <w:r>
        <w:rPr>
          <w:rFonts w:ascii="Liberation Serif" w:hAnsi="Liberation Serif" w:cs="Liberation Serif"/>
          <w:b/>
        </w:rPr>
        <w:lastRenderedPageBreak/>
        <w:t xml:space="preserve">Категории детей, имеющих преимущественное право при </w:t>
      </w:r>
      <w:r>
        <w:rPr>
          <w:rFonts w:ascii="Liberation Serif" w:hAnsi="Liberation Serif" w:cs="Liberation Serif"/>
          <w:b/>
          <w:bCs/>
        </w:rPr>
        <w:t>зачислении</w:t>
      </w:r>
      <w:r>
        <w:rPr>
          <w:rFonts w:ascii="Liberation Serif" w:hAnsi="Liberation Serif" w:cs="Liberation Serif"/>
          <w:bCs/>
        </w:rPr>
        <w:t xml:space="preserve"> в первые классы образовательных организаций: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Дети, проживающие в одной семье и имеющие общее место жительства с братьями и (или) сестрами, обучающимися в муниципальном образовательном учреждении (Федеральный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Федерации»).</w:t>
      </w:r>
    </w:p>
    <w:p w:rsidR="006103E2" w:rsidRDefault="006103E2">
      <w:pPr>
        <w:pStyle w:val="aa"/>
        <w:shd w:val="clear" w:color="auto" w:fill="FFFFFF"/>
        <w:spacing w:before="0" w:after="0" w:line="315" w:lineRule="atLeast"/>
        <w:jc w:val="both"/>
        <w:rPr>
          <w:rFonts w:ascii="Liberation Serif" w:hAnsi="Liberation Serif" w:cs="Liberation Serif"/>
          <w:color w:val="252525"/>
          <w:sz w:val="22"/>
          <w:szCs w:val="21"/>
        </w:rPr>
      </w:pPr>
    </w:p>
    <w:p w:rsidR="006103E2" w:rsidRDefault="00AE7AA6">
      <w:pPr>
        <w:pStyle w:val="aa"/>
        <w:shd w:val="clear" w:color="auto" w:fill="FFFFFF"/>
        <w:spacing w:before="0" w:after="0" w:line="315" w:lineRule="atLeast"/>
        <w:ind w:firstLine="709"/>
        <w:jc w:val="both"/>
      </w:pPr>
      <w:r>
        <w:rPr>
          <w:rFonts w:ascii="Liberation Serif" w:eastAsia="Calibri" w:hAnsi="Liberation Serif" w:cs="Liberation Serif"/>
          <w:b/>
          <w:color w:val="FF0000"/>
          <w:sz w:val="36"/>
          <w:szCs w:val="28"/>
        </w:rPr>
        <w:t xml:space="preserve">!!! </w:t>
      </w:r>
      <w:r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  <w:u w:val="single"/>
        </w:rPr>
        <w:t>с 1 апреля по 30 июня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текущего года будут изданы в период с 1 по 5 июля текущего года в течение 3 рабочих дней.</w:t>
      </w:r>
    </w:p>
    <w:p w:rsidR="006103E2" w:rsidRDefault="00AE7AA6">
      <w:pPr>
        <w:pStyle w:val="aa"/>
        <w:shd w:val="clear" w:color="auto" w:fill="FFFFFF"/>
        <w:spacing w:before="0" w:after="0" w:line="315" w:lineRule="atLeast"/>
        <w:ind w:left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  <w:lang w:val="en-US"/>
        </w:rPr>
        <w:t>II</w:t>
      </w: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  <w:shd w:val="clear" w:color="auto" w:fill="00FF00"/>
        </w:rPr>
        <w:t xml:space="preserve"> этап</w:t>
      </w:r>
    </w:p>
    <w:p w:rsidR="006103E2" w:rsidRDefault="00AE7AA6">
      <w:pPr>
        <w:pStyle w:val="aa"/>
        <w:numPr>
          <w:ilvl w:val="0"/>
          <w:numId w:val="1"/>
        </w:numPr>
        <w:shd w:val="clear" w:color="auto" w:fill="FFFFFF"/>
        <w:spacing w:before="0" w:after="0" w:line="315" w:lineRule="atLeast"/>
        <w:ind w:left="0" w:firstLine="709"/>
        <w:jc w:val="both"/>
      </w:pPr>
      <w:r>
        <w:rPr>
          <w:rFonts w:ascii="Liberation Serif" w:hAnsi="Liberation Serif" w:cs="Liberation Serif"/>
          <w:b/>
          <w:color w:val="252525"/>
          <w:sz w:val="28"/>
          <w:szCs w:val="27"/>
          <w:u w:val="single"/>
        </w:rPr>
        <w:t>для детей, не проживающих на закрепленной</w:t>
      </w:r>
      <w:r>
        <w:rPr>
          <w:rFonts w:ascii="Liberation Serif" w:hAnsi="Liberation Serif" w:cs="Liberation Serif"/>
          <w:b/>
          <w:color w:val="252525"/>
          <w:sz w:val="28"/>
          <w:szCs w:val="27"/>
        </w:rPr>
        <w:t xml:space="preserve"> территории с 6 июля по 5 сентября</w:t>
      </w:r>
      <w:r>
        <w:rPr>
          <w:rFonts w:ascii="Liberation Serif" w:hAnsi="Liberation Serif" w:cs="Liberation Serif"/>
          <w:color w:val="252525"/>
          <w:sz w:val="28"/>
          <w:szCs w:val="27"/>
        </w:rPr>
        <w:t xml:space="preserve"> и (или) момента заполнения свободных мест, но не позднее 5 сентября.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r>
        <w:rPr>
          <w:rFonts w:ascii="Liberation Serif" w:hAnsi="Liberation Serif" w:cs="Liberation Serif"/>
        </w:rPr>
        <w:t xml:space="preserve">1.2. Прием в первые классы образовательных организаций Свердловской области </w:t>
      </w:r>
      <w:r>
        <w:rPr>
          <w:rFonts w:ascii="Liberation Serif" w:hAnsi="Liberation Serif" w:cs="Liberation Serif"/>
          <w:b/>
        </w:rPr>
        <w:t xml:space="preserve">начинается 1 апреля </w:t>
      </w:r>
      <w:r>
        <w:rPr>
          <w:rFonts w:ascii="Liberation Serif" w:hAnsi="Liberation Serif" w:cs="Liberation Serif"/>
        </w:rPr>
        <w:t>и включает</w:t>
      </w:r>
      <w:r>
        <w:rPr>
          <w:rFonts w:ascii="Liberation Serif" w:hAnsi="Liberation Serif" w:cs="Liberation Serif"/>
          <w:b/>
        </w:rPr>
        <w:t xml:space="preserve"> три процедуры</w:t>
      </w:r>
      <w:r>
        <w:rPr>
          <w:rFonts w:ascii="Liberation Serif" w:hAnsi="Liberation Serif" w:cs="Liberation Serif"/>
        </w:rPr>
        <w:t>: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подача заявления родителями (законными представителями) детей;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предоставление документов в образовательную организацию;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принятие решения о зачислении ребенка в первый класс или об отказе в зачислении.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Закрепление территорий муниципальных районов и городских округов производится органами местного самоуправления и размещается на их официальных сайтах. Кроме того, информация о территориях, закрепленных за общеобразовательными учреждениями, размещается на информационных стендах, сайтах школ, СМИ.</w:t>
      </w:r>
    </w:p>
    <w:p w:rsidR="006103E2" w:rsidRDefault="006103E2">
      <w:pPr>
        <w:widowControl w:val="0"/>
        <w:rPr>
          <w:rFonts w:ascii="Liberation Serif" w:hAnsi="Liberation Serif" w:cs="Liberation Serif"/>
          <w:b/>
          <w:u w:val="single"/>
        </w:rPr>
      </w:pPr>
    </w:p>
    <w:p w:rsidR="006103E2" w:rsidRDefault="00AE7AA6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>2. Подача заявления</w:t>
      </w:r>
    </w:p>
    <w:p w:rsidR="006103E2" w:rsidRDefault="00AE7AA6">
      <w:pPr>
        <w:widowControl w:val="0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 xml:space="preserve">Способы подачи заявления и документов: </w:t>
      </w:r>
    </w:p>
    <w:p w:rsidR="006103E2" w:rsidRDefault="00AE7AA6">
      <w:pPr>
        <w:widowContro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 указанными выше документами формами (способами) подачи заявления являются: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</w:t>
      </w:r>
      <w:r>
        <w:rPr>
          <w:rFonts w:ascii="Liberation Serif" w:eastAsia="Times New Roman" w:hAnsi="Liberation Serif" w:cs="Liberation Serif"/>
          <w:bCs/>
          <w:color w:val="000000"/>
          <w:kern w:val="3"/>
        </w:rPr>
        <w:t xml:space="preserve">лично в общеобразовательную организацию </w:t>
      </w:r>
      <w:r>
        <w:rPr>
          <w:rFonts w:ascii="Liberation Serif" w:eastAsia="Times New Roman" w:hAnsi="Liberation Serif" w:cs="Liberation Serif"/>
          <w:color w:val="000000"/>
          <w:kern w:val="3"/>
        </w:rPr>
        <w:t>(по отдельному графику, размещенному на официальном сайте организации);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>-</w:t>
      </w:r>
      <w:r>
        <w:rPr>
          <w:rFonts w:ascii="Liberation Serif" w:eastAsia="Times New Roman" w:hAnsi="Liberation Serif" w:cs="Liberation Serif"/>
          <w:lang w:eastAsia="ru-RU"/>
        </w:rPr>
        <w:t xml:space="preserve"> лично через Многофункциональный центр предоставления государственных и муниципальных услуг (ГБУ СО МФЦ) – официальный сайт: mfc66.ru</w:t>
      </w:r>
      <w:r>
        <w:rPr>
          <w:rFonts w:ascii="Liberation Serif" w:hAnsi="Liberation Serif" w:cs="Liberation Serif"/>
        </w:rPr>
        <w:t>;</w:t>
      </w:r>
    </w:p>
    <w:p w:rsidR="006103E2" w:rsidRDefault="00AE7AA6">
      <w:pPr>
        <w:spacing w:line="240" w:lineRule="atLeast"/>
      </w:pPr>
      <w:r>
        <w:rPr>
          <w:rFonts w:ascii="Liberation Serif" w:hAnsi="Liberation Serif" w:cs="Liberation Serif"/>
        </w:rPr>
        <w:t>- заказным письмом с уведомлением о вручении через организации почтовой связи;</w:t>
      </w:r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в электронном виде через Портал образовательных услуг Свердловской области (получения государственных и муниципальных услуг в сфере образования в электронном виде) </w:t>
      </w:r>
      <w:hyperlink r:id="rId9" w:history="1">
        <w:r>
          <w:rPr>
            <w:rStyle w:val="a9"/>
            <w:rFonts w:ascii="Liberation Serif" w:eastAsia="Times New Roman" w:hAnsi="Liberation Serif" w:cs="Liberation Serif"/>
            <w:kern w:val="3"/>
          </w:rPr>
          <w:t>https://edu.egov66.ru</w:t>
        </w:r>
      </w:hyperlink>
    </w:p>
    <w:p w:rsidR="006103E2" w:rsidRDefault="00AE7AA6">
      <w:pPr>
        <w:spacing w:line="240" w:lineRule="atLeast"/>
      </w:pPr>
      <w:r>
        <w:rPr>
          <w:rFonts w:ascii="Liberation Serif" w:eastAsia="Times New Roman" w:hAnsi="Liberation Serif" w:cs="Liberation Serif"/>
          <w:color w:val="000000"/>
          <w:kern w:val="3"/>
        </w:rPr>
        <w:t xml:space="preserve">- в электронном виде через </w:t>
      </w:r>
      <w:r>
        <w:rPr>
          <w:rFonts w:ascii="Liberation Serif" w:eastAsia="Times New Roman" w:hAnsi="Liberation Serif" w:cs="Liberation Serif"/>
          <w:bCs/>
          <w:color w:val="000000"/>
          <w:kern w:val="3"/>
        </w:rPr>
        <w:t xml:space="preserve">«Единый портал Государственных и муниципальных услуг» (далее – ЕПГУ), </w:t>
      </w:r>
      <w:r>
        <w:rPr>
          <w:rFonts w:ascii="Liberation Serif" w:hAnsi="Liberation Serif" w:cs="Liberation Serif"/>
        </w:rPr>
        <w:t xml:space="preserve">в том числе с использованием функционала официального сайта учреждения в сети Интернет </w:t>
      </w:r>
    </w:p>
    <w:p w:rsidR="006103E2" w:rsidRDefault="006103E2">
      <w:pPr>
        <w:spacing w:line="240" w:lineRule="atLeast"/>
        <w:rPr>
          <w:rFonts w:ascii="Liberation Serif" w:hAnsi="Liberation Serif" w:cs="Liberation Serif"/>
        </w:rPr>
      </w:pPr>
    </w:p>
    <w:p w:rsidR="006103E2" w:rsidRDefault="006103E2">
      <w:pPr>
        <w:widowControl w:val="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3. Предоставление документов 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3.1. Для приема родител</w:t>
      </w:r>
      <w:proofErr w:type="gramStart"/>
      <w:r>
        <w:rPr>
          <w:rFonts w:ascii="Liberation Serif" w:hAnsi="Liberation Serif" w:cs="Liberation Serif"/>
        </w:rPr>
        <w:t>ь(</w:t>
      </w:r>
      <w:proofErr w:type="gramEnd"/>
      <w:r>
        <w:rPr>
          <w:rFonts w:ascii="Liberation Serif" w:hAnsi="Liberation Serif" w:cs="Liberation Serif"/>
        </w:rPr>
        <w:t>и) (законный(</w:t>
      </w:r>
      <w:proofErr w:type="spellStart"/>
      <w:r>
        <w:rPr>
          <w:rFonts w:ascii="Liberation Serif" w:hAnsi="Liberation Serif" w:cs="Liberation Serif"/>
        </w:rPr>
        <w:t>ые</w:t>
      </w:r>
      <w:proofErr w:type="spellEnd"/>
      <w:r>
        <w:rPr>
          <w:rFonts w:ascii="Liberation Serif" w:hAnsi="Liberation Serif" w:cs="Liberation Serif"/>
        </w:rPr>
        <w:t>) представитель(и) ребенка представляют следующие документы: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удостоверяющего личность родителя (законного представителя) ребенка или поступающего;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свидетельства о рождении ребенка или документа, подтверждающего родство заявителя;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документа, подтверждающего установление опеки или попечительства (при необходимости);</w:t>
      </w:r>
    </w:p>
    <w:p w:rsidR="006103E2" w:rsidRDefault="00AE7AA6">
      <w:pPr>
        <w:rPr>
          <w:rFonts w:ascii="Liberation Serif" w:hAnsi="Liberation Serif" w:cs="Liberation Serif"/>
        </w:rPr>
      </w:pPr>
      <w:proofErr w:type="gramStart"/>
      <w:r>
        <w:rPr>
          <w:rFonts w:ascii="Liberation Serif" w:hAnsi="Liberation Serif" w:cs="Liberation Seri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справку с места работы родител</w:t>
      </w:r>
      <w:proofErr w:type="gramStart"/>
      <w:r>
        <w:rPr>
          <w:rFonts w:ascii="Liberation Serif" w:hAnsi="Liberation Serif" w:cs="Liberation Serif"/>
        </w:rPr>
        <w:t>я(</w:t>
      </w:r>
      <w:proofErr w:type="gramEnd"/>
      <w:r>
        <w:rPr>
          <w:rFonts w:ascii="Liberation Serif" w:hAnsi="Liberation Serif" w:cs="Liberation Serif"/>
        </w:rPr>
        <w:t>ей) (законного(</w:t>
      </w:r>
      <w:proofErr w:type="spellStart"/>
      <w:r>
        <w:rPr>
          <w:rFonts w:ascii="Liberation Serif" w:hAnsi="Liberation Serif" w:cs="Liberation Serif"/>
        </w:rPr>
        <w:t>ых</w:t>
      </w:r>
      <w:proofErr w:type="spellEnd"/>
      <w:r>
        <w:rPr>
          <w:rFonts w:ascii="Liberation Serif" w:hAnsi="Liberation Serif" w:cs="Liberation Serif"/>
        </w:rPr>
        <w:t>) представителя(ей) ребенка (при наличии права внеочередного или первоочередного приема на обучение);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копию заключения психолого-медико-педагогической комиссии (при наличии).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Liberation Serif" w:hAnsi="Liberation Serif" w:cs="Liberation Serif"/>
        </w:rPr>
        <w:t>ь(</w:t>
      </w:r>
      <w:proofErr w:type="gramEnd"/>
      <w:r>
        <w:rPr>
          <w:rFonts w:ascii="Liberation Serif" w:hAnsi="Liberation Serif" w:cs="Liberation Serif"/>
        </w:rPr>
        <w:t>и) (законный(</w:t>
      </w:r>
      <w:proofErr w:type="spellStart"/>
      <w:r>
        <w:rPr>
          <w:rFonts w:ascii="Liberation Serif" w:hAnsi="Liberation Serif" w:cs="Liberation Serif"/>
        </w:rPr>
        <w:t>ые</w:t>
      </w:r>
      <w:proofErr w:type="spellEnd"/>
      <w:r>
        <w:rPr>
          <w:rFonts w:ascii="Liberation Serif" w:hAnsi="Liberation Serif" w:cs="Liberation Serif"/>
        </w:rPr>
        <w:t>) представитель(и) ребенка предъявляет(ют) оригиналы документов, указанных в абзацах 2 - 5 настоящего пункта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Дополнительные документы, необходимые для зачисления ребенка в возрасте до 6,6 или старше 8 лет.</w:t>
      </w: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Не допускается требовать представления других документов в качестве основания для приема на </w:t>
      </w:r>
      <w:proofErr w:type="gramStart"/>
      <w:r>
        <w:rPr>
          <w:rFonts w:ascii="Liberation Serif" w:hAnsi="Liberation Serif" w:cs="Liberation Serif"/>
        </w:rPr>
        <w:t>обучение</w:t>
      </w:r>
      <w:proofErr w:type="gramEnd"/>
      <w:r>
        <w:rPr>
          <w:rFonts w:ascii="Liberation Serif" w:hAnsi="Liberation Serif" w:cs="Liberation Serif"/>
        </w:rPr>
        <w:t xml:space="preserve"> по основным общеобразовательным программам. </w:t>
      </w:r>
    </w:p>
    <w:p w:rsidR="006103E2" w:rsidRDefault="00AE7AA6">
      <w:pPr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документами, подтверждающими проживание ребенка на закрепленной территории, являются: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жительства (форма № 8);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свидетельство о регистрации ребенка по месту пребывания (форма № 3);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6103E2" w:rsidRDefault="00AE7AA6">
      <w:pPr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Родители (законные представители) представляют один из перечисленных документов.</w:t>
      </w:r>
    </w:p>
    <w:p w:rsidR="006103E2" w:rsidRDefault="006103E2">
      <w:pPr>
        <w:jc w:val="center"/>
        <w:rPr>
          <w:rFonts w:ascii="Liberation Serif" w:hAnsi="Liberation Serif" w:cs="Liberation Serif"/>
          <w:b/>
        </w:rPr>
      </w:pPr>
    </w:p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4. Принятие решения о зачислении в образовательную организацию </w:t>
      </w:r>
    </w:p>
    <w:p w:rsidR="006103E2" w:rsidRDefault="00AE7AA6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или об отказе в зачислении</w:t>
      </w:r>
    </w:p>
    <w:p w:rsidR="006103E2" w:rsidRDefault="006103E2">
      <w:pPr>
        <w:ind w:firstLine="54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документов:</w:t>
      </w:r>
    </w:p>
    <w:p w:rsidR="006103E2" w:rsidRDefault="00AE7AA6">
      <w:pPr>
        <w:widowControl w:val="0"/>
        <w:autoSpaceDE w:val="0"/>
      </w:pPr>
      <w:proofErr w:type="gramStart"/>
      <w:r>
        <w:rPr>
          <w:rFonts w:ascii="Liberation Serif" w:hAnsi="Liberation Serif" w:cs="Liberation Serif"/>
        </w:rPr>
        <w:t>для граждан, подающих заявления в период</w:t>
      </w:r>
      <w:r>
        <w:rPr>
          <w:rFonts w:ascii="Liberation Serif" w:hAnsi="Liberation Serif" w:cs="Liberation Serif"/>
          <w:u w:val="single"/>
        </w:rPr>
        <w:t xml:space="preserve"> с 1 апреля по 30 июня</w:t>
      </w:r>
      <w:r>
        <w:rPr>
          <w:rFonts w:ascii="Liberation Serif" w:hAnsi="Liberation Serif" w:cs="Liberation Serif"/>
        </w:rPr>
        <w:t xml:space="preserve"> текущего года, приказы будут изданы в период с 1 по 5 июля текущего года в течение 3 рабочих дней; </w:t>
      </w:r>
      <w:proofErr w:type="gramEnd"/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</w:rPr>
        <w:t xml:space="preserve">для граждан, подающих заявления в период </w:t>
      </w:r>
      <w:r>
        <w:rPr>
          <w:rFonts w:ascii="Liberation Serif" w:hAnsi="Liberation Serif" w:cs="Liberation Serif"/>
          <w:u w:val="single"/>
        </w:rPr>
        <w:t>с 6 июля по 5 сентября</w:t>
      </w:r>
      <w:r>
        <w:rPr>
          <w:rFonts w:ascii="Liberation Serif" w:hAnsi="Liberation Serif" w:cs="Liberation Serif"/>
        </w:rPr>
        <w:t xml:space="preserve"> текущего года, приказы о зачислении будут изданы в течение 5 рабочих дней после приема документов.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6103E2" w:rsidRDefault="006103E2">
      <w:pPr>
        <w:ind w:firstLine="54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  <w:b/>
        </w:rPr>
        <w:t>Обращаем Ваше внимание</w:t>
      </w:r>
      <w:r>
        <w:rPr>
          <w:rFonts w:ascii="Liberation Serif" w:hAnsi="Liberation Serif" w:cs="Liberation Serif"/>
        </w:rPr>
        <w:t>, что основанием для отказа в приеме в первый класс образовательной организации являются:</w:t>
      </w:r>
    </w:p>
    <w:p w:rsidR="006103E2" w:rsidRDefault="00AE7AA6">
      <w:pPr>
        <w:widowControl w:val="0"/>
        <w:autoSpaceDE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отсутствие свободных мест в образовательной организации.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widowControl w:val="0"/>
        <w:autoSpaceDE w:val="0"/>
      </w:pPr>
      <w:r>
        <w:rPr>
          <w:rFonts w:ascii="Liberation Serif" w:hAnsi="Liberation Serif" w:cs="Liberation Serif"/>
          <w:b/>
        </w:rPr>
        <w:t>Следует отметить</w:t>
      </w:r>
      <w:r>
        <w:rPr>
          <w:rFonts w:ascii="Liberation Serif" w:hAnsi="Liberation Serif" w:cs="Liberation Serif"/>
        </w:rPr>
        <w:t xml:space="preserve">, что по заявлению родителей </w:t>
      </w:r>
      <w:hyperlink r:id="rId10" w:history="1">
        <w:r>
          <w:rPr>
            <w:rFonts w:ascii="Liberation Serif" w:hAnsi="Liberation Serif" w:cs="Liberation Serif"/>
          </w:rPr>
          <w:t>(законных представителей)</w:t>
        </w:r>
      </w:hyperlink>
      <w:r>
        <w:rPr>
          <w:rFonts w:ascii="Liberation Serif" w:hAnsi="Liberation Serif" w:cs="Liberation Serif"/>
        </w:rPr>
        <w:t xml:space="preserve"> учредитель образовательной организации вправе разрешить прием детей в образовательную организацию на </w:t>
      </w:r>
      <w:proofErr w:type="gramStart"/>
      <w:r>
        <w:rPr>
          <w:rFonts w:ascii="Liberation Serif" w:hAnsi="Liberation Serif" w:cs="Liberation Serif"/>
        </w:rPr>
        <w:t>обучение по</w:t>
      </w:r>
      <w:proofErr w:type="gramEnd"/>
      <w:r>
        <w:rPr>
          <w:rFonts w:ascii="Liberation Serif" w:hAnsi="Liberation Serif" w:cs="Liberation Serif"/>
        </w:rPr>
        <w:t xml:space="preserve">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управление образования территории, на которой проживает ребенок, </w:t>
      </w:r>
      <w:r>
        <w:rPr>
          <w:rFonts w:ascii="Liberation Serif" w:hAnsi="Liberation Serif" w:cs="Liberation Serif"/>
          <w:b/>
        </w:rPr>
        <w:t>заранее</w:t>
      </w:r>
      <w:r>
        <w:rPr>
          <w:rFonts w:ascii="Liberation Serif" w:hAnsi="Liberation Serif" w:cs="Liberation Serif"/>
        </w:rPr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6103E2" w:rsidRDefault="006103E2">
      <w:pPr>
        <w:widowControl w:val="0"/>
        <w:autoSpaceDE w:val="0"/>
        <w:rPr>
          <w:rFonts w:ascii="Liberation Serif" w:hAnsi="Liberation Serif" w:cs="Liberation Serif"/>
        </w:rPr>
      </w:pPr>
    </w:p>
    <w:p w:rsidR="006103E2" w:rsidRDefault="00AE7AA6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4.2. При получении родителями (законными представителями) уведомлений об отказе в зачислении родитель (законный представитель) должен обратиться в органы местного самоуправления, осуществляющие управление в сфере образования (управление образования территории, на которой проживает ребенок).</w:t>
      </w:r>
    </w:p>
    <w:p w:rsidR="006103E2" w:rsidRDefault="006103E2">
      <w:pPr>
        <w:rPr>
          <w:rFonts w:ascii="Liberation Serif" w:hAnsi="Liberation Serif" w:cs="Liberation Serif"/>
        </w:rPr>
      </w:pPr>
    </w:p>
    <w:p w:rsidR="006103E2" w:rsidRDefault="00AE7AA6">
      <w:pPr>
        <w:tabs>
          <w:tab w:val="left" w:pos="1134"/>
        </w:tabs>
      </w:pPr>
      <w:r>
        <w:rPr>
          <w:rFonts w:ascii="Liberation Serif" w:hAnsi="Liberation Serif" w:cs="Liberation Serif"/>
        </w:rPr>
        <w:t xml:space="preserve">По </w:t>
      </w:r>
      <w:r>
        <w:rPr>
          <w:rFonts w:ascii="Liberation Serif" w:hAnsi="Liberation Serif" w:cs="Liberation Serif"/>
          <w:b/>
        </w:rPr>
        <w:t xml:space="preserve">вопросам </w:t>
      </w:r>
      <w:r>
        <w:rPr>
          <w:rFonts w:ascii="Liberation Serif" w:eastAsia="Times New Roman" w:hAnsi="Liberation Serif" w:cs="Liberation Serif"/>
          <w:b/>
        </w:rPr>
        <w:t>технической</w:t>
      </w:r>
      <w:r w:rsidR="00BF74FC">
        <w:rPr>
          <w:rFonts w:ascii="Liberation Serif" w:eastAsia="Times New Roman" w:hAnsi="Liberation Serif" w:cs="Liberation Serif"/>
          <w:b/>
        </w:rPr>
        <w:t xml:space="preserve"> </w:t>
      </w:r>
      <w:r>
        <w:rPr>
          <w:rFonts w:ascii="Liberation Serif" w:eastAsia="Times New Roman" w:hAnsi="Liberation Serif" w:cs="Liberation Serif"/>
        </w:rPr>
        <w:t xml:space="preserve">поддержки необходимо обращаться в адрес технической поддержки ГБУ </w:t>
      </w:r>
      <w:proofErr w:type="gramStart"/>
      <w:r>
        <w:rPr>
          <w:rFonts w:ascii="Liberation Serif" w:eastAsia="Times New Roman" w:hAnsi="Liberation Serif" w:cs="Liberation Serif"/>
        </w:rPr>
        <w:t>СО</w:t>
      </w:r>
      <w:proofErr w:type="gramEnd"/>
      <w:r>
        <w:rPr>
          <w:rFonts w:ascii="Liberation Serif" w:eastAsia="Times New Roman" w:hAnsi="Liberation Serif" w:cs="Liberation Serif"/>
        </w:rPr>
        <w:t xml:space="preserve"> «Оператор электронного правительства» по телефону (343) 312-00-50, или по адресу электронной почты sd@egov66.ru</w:t>
      </w:r>
    </w:p>
    <w:p w:rsidR="006103E2" w:rsidRDefault="006103E2">
      <w:pPr>
        <w:rPr>
          <w:rFonts w:ascii="Liberation Serif" w:hAnsi="Liberation Serif" w:cs="Liberation Serif"/>
        </w:rPr>
      </w:pPr>
    </w:p>
    <w:sectPr w:rsidR="006103E2" w:rsidSect="00D31181">
      <w:headerReference w:type="default" r:id="rId11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ED1" w:rsidRDefault="009B3ED1">
      <w:r>
        <w:separator/>
      </w:r>
    </w:p>
  </w:endnote>
  <w:endnote w:type="continuationSeparator" w:id="0">
    <w:p w:rsidR="009B3ED1" w:rsidRDefault="009B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ED1" w:rsidRDefault="009B3ED1">
      <w:r>
        <w:rPr>
          <w:color w:val="000000"/>
        </w:rPr>
        <w:separator/>
      </w:r>
    </w:p>
  </w:footnote>
  <w:footnote w:type="continuationSeparator" w:id="0">
    <w:p w:rsidR="009B3ED1" w:rsidRDefault="009B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4EF" w:rsidRDefault="006C4515">
    <w:pPr>
      <w:pStyle w:val="a5"/>
      <w:jc w:val="center"/>
    </w:pPr>
    <w:r>
      <w:fldChar w:fldCharType="begin"/>
    </w:r>
    <w:r w:rsidR="00AE7AA6">
      <w:instrText xml:space="preserve"> PAGE </w:instrText>
    </w:r>
    <w:r>
      <w:fldChar w:fldCharType="separate"/>
    </w:r>
    <w:r w:rsidR="00C96250">
      <w:rPr>
        <w:noProof/>
      </w:rPr>
      <w:t>5</w:t>
    </w:r>
    <w:r>
      <w:fldChar w:fldCharType="end"/>
    </w:r>
  </w:p>
  <w:p w:rsidR="00EE64EF" w:rsidRDefault="009B3ED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0B99"/>
    <w:multiLevelType w:val="multilevel"/>
    <w:tmpl w:val="411880D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E2"/>
    <w:rsid w:val="00435E8A"/>
    <w:rsid w:val="00556E12"/>
    <w:rsid w:val="006103E2"/>
    <w:rsid w:val="006C4515"/>
    <w:rsid w:val="0089253B"/>
    <w:rsid w:val="009B3ED1"/>
    <w:rsid w:val="00AE7AA6"/>
    <w:rsid w:val="00BF74FC"/>
    <w:rsid w:val="00C96250"/>
    <w:rsid w:val="00D3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autoSpaceDN w:val="0"/>
        <w:ind w:firstLine="709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18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D311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sid w:val="00D3118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31181"/>
    <w:pPr>
      <w:suppressAutoHyphens/>
      <w:autoSpaceDE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rsid w:val="00D311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rsid w:val="00D31181"/>
  </w:style>
  <w:style w:type="paragraph" w:styleId="a7">
    <w:name w:val="footer"/>
    <w:basedOn w:val="a"/>
    <w:rsid w:val="00D311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rsid w:val="00D31181"/>
  </w:style>
  <w:style w:type="character" w:styleId="a9">
    <w:name w:val="Hyperlink"/>
    <w:basedOn w:val="a0"/>
    <w:rsid w:val="00D31181"/>
    <w:rPr>
      <w:color w:val="0563C1"/>
      <w:u w:val="single"/>
    </w:rPr>
  </w:style>
  <w:style w:type="paragraph" w:styleId="aa">
    <w:name w:val="Normal (Web)"/>
    <w:basedOn w:val="a"/>
    <w:rsid w:val="00D31181"/>
    <w:pPr>
      <w:spacing w:before="100" w:after="10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rsid w:val="00D3118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34B4FBB12E84EAECEB08DF31F48AE0AF199BE57E8FA31B219314B18580C0B7D2B2874EC870C5v3AC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dc:description/>
  <cp:lastModifiedBy>security</cp:lastModifiedBy>
  <cp:revision>6</cp:revision>
  <cp:lastPrinted>2022-03-30T04:38:00Z</cp:lastPrinted>
  <dcterms:created xsi:type="dcterms:W3CDTF">2022-03-30T04:48:00Z</dcterms:created>
  <dcterms:modified xsi:type="dcterms:W3CDTF">2024-03-20T06:04:00Z</dcterms:modified>
</cp:coreProperties>
</file>