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4"/>
        <w:gridCol w:w="4747"/>
      </w:tblGrid>
      <w:tr w:rsidR="002355CA" w:rsidRPr="00E31CC4" w:rsidTr="001D7F33">
        <w:trPr>
          <w:trHeight w:val="3887"/>
        </w:trPr>
        <w:tc>
          <w:tcPr>
            <w:tcW w:w="4824" w:type="dxa"/>
            <w:hideMark/>
          </w:tcPr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sz w:val="24"/>
                <w:szCs w:val="24"/>
              </w:rPr>
              <w:t>СВЕРДЛОВСКАЯ ОБЛАСТЬ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E31CC4">
              <w:rPr>
                <w:rFonts w:ascii="Liberation Serif" w:hAnsi="Liberation Serif"/>
                <w:b/>
                <w:bCs/>
                <w:sz w:val="24"/>
                <w:szCs w:val="24"/>
              </w:rPr>
              <w:t>УНИЦИПАЛЬНЫЙ ОТДЕЛ</w:t>
            </w:r>
          </w:p>
          <w:p w:rsidR="002355CA" w:rsidRPr="00E31CC4" w:rsidRDefault="002355CA" w:rsidP="001D7F33">
            <w:pPr>
              <w:tabs>
                <w:tab w:val="left" w:pos="5529"/>
              </w:tabs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bCs/>
                <w:sz w:val="24"/>
                <w:szCs w:val="24"/>
              </w:rPr>
              <w:t>УПРАВЛЕНИЯ ОБРАЗОВАНИЕМ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bCs/>
                <w:sz w:val="24"/>
                <w:szCs w:val="24"/>
              </w:rPr>
              <w:t>КРАСНОУФИМСКИЙ ОКРУГ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bCs/>
                <w:sz w:val="24"/>
                <w:szCs w:val="24"/>
              </w:rPr>
              <w:t>623300 Свердловская область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b/>
                <w:bCs/>
                <w:sz w:val="24"/>
                <w:szCs w:val="24"/>
              </w:rPr>
              <w:t>г. Красноуфимск, ул. Куйбышева,13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2CB5">
              <w:rPr>
                <w:rFonts w:ascii="Liberation Serif" w:hAnsi="Liberation Serif"/>
                <w:szCs w:val="24"/>
              </w:rPr>
              <w:t xml:space="preserve">тел. 8(343 94)5-07-00,  </w:t>
            </w:r>
            <w:proofErr w:type="spellStart"/>
            <w:r w:rsidRPr="00D72CB5">
              <w:rPr>
                <w:rFonts w:ascii="Liberation Serif" w:hAnsi="Liberation Serif"/>
                <w:szCs w:val="24"/>
                <w:lang w:val="en-US"/>
              </w:rPr>
              <w:t>mouo</w:t>
            </w:r>
            <w:proofErr w:type="spellEnd"/>
            <w:r w:rsidRPr="00D72CB5">
              <w:rPr>
                <w:rFonts w:asciiTheme="minorHAnsi" w:hAnsiTheme="minorHAnsi" w:cstheme="minorBidi"/>
                <w:szCs w:val="22"/>
              </w:rPr>
              <w:fldChar w:fldCharType="begin"/>
            </w:r>
            <w:r w:rsidRPr="00D72CB5">
              <w:rPr>
                <w:rFonts w:ascii="Liberation Serif" w:hAnsi="Liberation Serif"/>
                <w:szCs w:val="24"/>
              </w:rPr>
              <w:instrText xml:space="preserve"> HYPERLINK "mailto:-kruf@mail.ru" </w:instrText>
            </w:r>
            <w:r w:rsidRPr="00D72CB5">
              <w:rPr>
                <w:rFonts w:asciiTheme="minorHAnsi" w:hAnsiTheme="minorHAnsi" w:cstheme="minorBidi"/>
                <w:szCs w:val="22"/>
              </w:rPr>
              <w:fldChar w:fldCharType="separate"/>
            </w:r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</w:rPr>
              <w:t>-</w:t>
            </w:r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  <w:lang w:val="de-DE"/>
              </w:rPr>
              <w:t>kruf</w:t>
            </w:r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</w:rPr>
              <w:t>@</w:t>
            </w:r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  <w:lang w:val="de-DE"/>
              </w:rPr>
              <w:t>mail</w:t>
            </w:r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</w:rPr>
              <w:t>.</w:t>
            </w:r>
            <w:proofErr w:type="spellStart"/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  <w:lang w:val="de-DE"/>
              </w:rPr>
              <w:t>ru</w:t>
            </w:r>
            <w:proofErr w:type="spellEnd"/>
            <w:r w:rsidRPr="00D72CB5">
              <w:rPr>
                <w:rStyle w:val="a3"/>
                <w:rFonts w:ascii="Liberation Serif" w:hAnsi="Liberation Serif"/>
                <w:color w:val="auto"/>
                <w:szCs w:val="24"/>
                <w:u w:val="none"/>
                <w:lang w:val="de-DE"/>
              </w:rPr>
              <w:fldChar w:fldCharType="end"/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sz w:val="24"/>
                <w:szCs w:val="24"/>
              </w:rPr>
              <w:t>ИНН  6645002836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sz w:val="24"/>
                <w:szCs w:val="24"/>
              </w:rPr>
              <w:t>КПП  6619011001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sz w:val="24"/>
                <w:szCs w:val="24"/>
              </w:rPr>
              <w:t>ОКПО 2116379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55CA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CC4">
              <w:rPr>
                <w:rFonts w:ascii="Liberation Serif" w:hAnsi="Liberation Serif"/>
                <w:sz w:val="24"/>
                <w:szCs w:val="24"/>
              </w:rPr>
              <w:t xml:space="preserve">от  </w:t>
            </w:r>
            <w:r>
              <w:rPr>
                <w:rFonts w:ascii="Liberation Serif" w:hAnsi="Liberation Serif"/>
                <w:sz w:val="24"/>
                <w:szCs w:val="24"/>
              </w:rPr>
              <w:t>06.03</w:t>
            </w:r>
            <w:r>
              <w:rPr>
                <w:rFonts w:ascii="Liberation Serif" w:hAnsi="Liberation Serif"/>
                <w:sz w:val="24"/>
                <w:szCs w:val="24"/>
              </w:rPr>
              <w:t>.2024</w:t>
            </w:r>
            <w:r w:rsidRPr="00E31CC4">
              <w:rPr>
                <w:rFonts w:ascii="Liberation Serif" w:hAnsi="Liberation Serif"/>
                <w:sz w:val="24"/>
                <w:szCs w:val="24"/>
              </w:rPr>
              <w:t xml:space="preserve">  № </w:t>
            </w:r>
            <w:r w:rsidR="000A6F13">
              <w:rPr>
                <w:rFonts w:ascii="Liberation Serif" w:hAnsi="Liberation Serif"/>
                <w:sz w:val="24"/>
                <w:szCs w:val="24"/>
              </w:rPr>
              <w:t>118</w:t>
            </w:r>
          </w:p>
          <w:p w:rsidR="002355CA" w:rsidRPr="00E31CC4" w:rsidRDefault="002355CA" w:rsidP="001D7F33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55CA" w:rsidRPr="00E31CC4" w:rsidRDefault="002355CA" w:rsidP="000A6F1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355CA">
              <w:rPr>
                <w:rFonts w:ascii="Liberation Serif" w:hAnsi="Liberation Serif"/>
                <w:sz w:val="24"/>
                <w:szCs w:val="24"/>
              </w:rPr>
              <w:t>Об организации работы</w:t>
            </w:r>
            <w:r w:rsidR="000A6F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55CA">
              <w:rPr>
                <w:rFonts w:ascii="Liberation Serif" w:hAnsi="Liberation Serif"/>
                <w:sz w:val="24"/>
                <w:szCs w:val="24"/>
              </w:rPr>
              <w:t>по проведению независимой оценки</w:t>
            </w:r>
            <w:r w:rsidR="000A6F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55CA">
              <w:rPr>
                <w:rFonts w:ascii="Liberation Serif" w:hAnsi="Liberation Serif"/>
                <w:sz w:val="24"/>
                <w:szCs w:val="24"/>
              </w:rPr>
              <w:t>качества в 2024 году</w:t>
            </w:r>
          </w:p>
        </w:tc>
        <w:tc>
          <w:tcPr>
            <w:tcW w:w="4747" w:type="dxa"/>
          </w:tcPr>
          <w:p w:rsidR="002355CA" w:rsidRPr="00E31CC4" w:rsidRDefault="002355CA" w:rsidP="001D7F3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2355CA" w:rsidRDefault="002355CA" w:rsidP="002355CA">
            <w:pPr>
              <w:spacing w:after="0"/>
              <w:ind w:left="8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Руководителям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общеобразовательных</w:t>
            </w:r>
            <w:proofErr w:type="gramEnd"/>
          </w:p>
          <w:p w:rsidR="002355CA" w:rsidRPr="00E31CC4" w:rsidRDefault="002355CA" w:rsidP="002355CA">
            <w:pPr>
              <w:spacing w:after="0"/>
              <w:ind w:left="84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организаций</w:t>
            </w:r>
          </w:p>
        </w:tc>
      </w:tr>
    </w:tbl>
    <w:p w:rsidR="008A707E" w:rsidRDefault="008A707E" w:rsidP="009132E7">
      <w:pPr>
        <w:spacing w:after="0"/>
        <w:jc w:val="both"/>
      </w:pPr>
    </w:p>
    <w:p w:rsidR="008A707E" w:rsidRDefault="008A707E" w:rsidP="009132E7">
      <w:pPr>
        <w:spacing w:after="0"/>
        <w:jc w:val="both"/>
      </w:pPr>
    </w:p>
    <w:p w:rsidR="008A707E" w:rsidRPr="002355CA" w:rsidRDefault="008A707E" w:rsidP="002355CA">
      <w:pPr>
        <w:spacing w:after="0"/>
        <w:jc w:val="center"/>
        <w:rPr>
          <w:rFonts w:ascii="Liberation Serif" w:hAnsi="Liberation Serif"/>
          <w:b/>
          <w:sz w:val="24"/>
        </w:rPr>
      </w:pPr>
      <w:r w:rsidRPr="002355CA">
        <w:rPr>
          <w:rFonts w:ascii="Liberation Serif" w:hAnsi="Liberation Serif"/>
          <w:b/>
          <w:sz w:val="24"/>
        </w:rPr>
        <w:t>Уважаемые руководители!</w:t>
      </w:r>
    </w:p>
    <w:p w:rsidR="008A707E" w:rsidRDefault="008A707E" w:rsidP="009132E7">
      <w:pPr>
        <w:spacing w:after="0"/>
        <w:jc w:val="both"/>
      </w:pPr>
    </w:p>
    <w:p w:rsidR="008A707E" w:rsidRPr="00C42BE9" w:rsidRDefault="002355CA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2BE9">
        <w:rPr>
          <w:rFonts w:ascii="Liberation Serif" w:hAnsi="Liberation Serif"/>
          <w:sz w:val="24"/>
          <w:szCs w:val="24"/>
        </w:rPr>
        <w:t xml:space="preserve">Муниципальный отдел управления образованием  Муниципального образования Красноуфимский округ на основании письма </w:t>
      </w:r>
      <w:r w:rsidR="008A707E" w:rsidRPr="00C42BE9">
        <w:rPr>
          <w:rFonts w:ascii="Liberation Serif" w:hAnsi="Liberation Serif"/>
          <w:sz w:val="24"/>
          <w:szCs w:val="24"/>
        </w:rPr>
        <w:t>Министерств</w:t>
      </w:r>
      <w:r w:rsidRPr="00C42BE9">
        <w:rPr>
          <w:rFonts w:ascii="Liberation Serif" w:hAnsi="Liberation Serif"/>
          <w:sz w:val="24"/>
          <w:szCs w:val="24"/>
        </w:rPr>
        <w:t>а</w:t>
      </w:r>
      <w:r w:rsidR="008A707E" w:rsidRPr="00C42BE9">
        <w:rPr>
          <w:rFonts w:ascii="Liberation Serif" w:hAnsi="Liberation Serif"/>
          <w:sz w:val="24"/>
          <w:szCs w:val="24"/>
        </w:rPr>
        <w:t xml:space="preserve"> образования и молодежной политики Свердловской области (далее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– Министерство образования)</w:t>
      </w:r>
      <w:r w:rsidR="000A6F13">
        <w:rPr>
          <w:rFonts w:ascii="Liberation Serif" w:hAnsi="Liberation Serif"/>
          <w:sz w:val="24"/>
          <w:szCs w:val="24"/>
        </w:rPr>
        <w:t xml:space="preserve"> от 05.03.2024          № 02-01-81/3126</w:t>
      </w:r>
      <w:r w:rsidR="008A707E" w:rsidRPr="00C42BE9">
        <w:rPr>
          <w:rFonts w:ascii="Liberation Serif" w:hAnsi="Liberation Serif"/>
          <w:sz w:val="24"/>
          <w:szCs w:val="24"/>
        </w:rPr>
        <w:t xml:space="preserve"> направляет для организации работы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по проведению независимой оценки качества условий осуществления образовательной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деятельности организациями, осуществляющими образовательную деятельность,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расположенными на территории Свердловской области, в 2024 году (далее –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независимая оценка качества) приказ Министерства образования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417431">
        <w:rPr>
          <w:rFonts w:ascii="Liberation Serif" w:hAnsi="Liberation Serif"/>
          <w:sz w:val="24"/>
          <w:szCs w:val="24"/>
        </w:rPr>
        <w:t>от 04.03.2024 №</w:t>
      </w:r>
      <w:r w:rsidR="008A707E" w:rsidRPr="00C42BE9">
        <w:rPr>
          <w:rFonts w:ascii="Liberation Serif" w:hAnsi="Liberation Serif"/>
          <w:sz w:val="24"/>
          <w:szCs w:val="24"/>
        </w:rPr>
        <w:t xml:space="preserve"> 45-И</w:t>
      </w:r>
      <w:proofErr w:type="gramEnd"/>
      <w:r w:rsidR="008A707E" w:rsidRPr="00C42BE9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="008A707E" w:rsidRPr="00C42BE9">
        <w:rPr>
          <w:rFonts w:ascii="Liberation Serif" w:hAnsi="Liberation Serif"/>
          <w:sz w:val="24"/>
          <w:szCs w:val="24"/>
        </w:rPr>
        <w:t>Об определении оператора, ответственного за оказание услуг по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разработке инструментария проведения в 2024 году независимой оценки качества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условий осуществления образовательной деятельности организациями,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осуществляющими образовательную деятельность, расположенными на территории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Свердловской области, в том числе сбор и обобщение информации, анализ данных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в рамках организации и проведения процедуры независимой оценки качества условий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осуществления образовательной деятельности организациями, осуществляющими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образовательную деятельность, расположенными на территории Свердловской</w:t>
      </w:r>
      <w:proofErr w:type="gramEnd"/>
      <w:r w:rsidR="008A707E" w:rsidRPr="00C42BE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8A707E" w:rsidRPr="00C42BE9">
        <w:rPr>
          <w:rFonts w:ascii="Liberation Serif" w:hAnsi="Liberation Serif"/>
          <w:sz w:val="24"/>
          <w:szCs w:val="24"/>
        </w:rPr>
        <w:t>области,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подготовку аналитического отчета с рекомендациями для различных заинтересованных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групп пользователей, построение интегральных рейтингов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по результатам информации, полученной в ходе проведения независимой оценки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качества условий осуществления образовательной деятельности организациями,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осуществляющими образовательную деятельность, расположенными на территории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Свердловской области, распространение (публикацию, организацию обсуждения)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результатов независимой оценки качества условий осуществления образовательной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деятельности организациями, осуществляющими образовательную деятельность,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расположенными на территории Свердловской области, информационное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сопровождение</w:t>
      </w:r>
      <w:proofErr w:type="gramEnd"/>
      <w:r w:rsidR="008A707E" w:rsidRPr="00C42BE9">
        <w:rPr>
          <w:rFonts w:ascii="Liberation Serif" w:hAnsi="Liberation Serif"/>
          <w:sz w:val="24"/>
          <w:szCs w:val="24"/>
        </w:rPr>
        <w:t xml:space="preserve"> процедуры независимой </w:t>
      </w:r>
      <w:proofErr w:type="gramStart"/>
      <w:r w:rsidR="008A707E" w:rsidRPr="00C42BE9">
        <w:rPr>
          <w:rFonts w:ascii="Liberation Serif" w:hAnsi="Liberation Serif"/>
          <w:sz w:val="24"/>
          <w:szCs w:val="24"/>
        </w:rPr>
        <w:t>оценки качества условий осуществления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образовательной деятельности</w:t>
      </w:r>
      <w:proofErr w:type="gramEnd"/>
      <w:r w:rsidR="008A707E" w:rsidRPr="00C42BE9">
        <w:rPr>
          <w:rFonts w:ascii="Liberation Serif" w:hAnsi="Liberation Serif"/>
          <w:sz w:val="24"/>
          <w:szCs w:val="24"/>
        </w:rPr>
        <w:t xml:space="preserve"> организациями, осуществляющими образовательную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деятельность, расположенными на территории Свердловской области, и сайта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для размещения информации о государственных и муниципальных учреждениях</w:t>
      </w:r>
      <w:r w:rsidRPr="00C42BE9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(www.bus.gov.ru)».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lastRenderedPageBreak/>
        <w:t>В 2024 году независимая оценка качества будет проведена в отношении</w:t>
      </w:r>
      <w:r w:rsidR="002355CA" w:rsidRPr="00C42BE9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общеобразовательных организаций и профессиональных образовательных организаций</w:t>
      </w:r>
      <w:r w:rsidR="002355CA" w:rsidRPr="00C42BE9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(далее – образовательные организации).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Для сбора информации по проведению независимой оценки качества</w:t>
      </w:r>
      <w:r w:rsidR="002355CA" w:rsidRPr="00C42BE9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в 2024 году определен оператор – общество с ограниченной ответственностью «Центр</w:t>
      </w:r>
      <w:r w:rsidR="002355CA" w:rsidRPr="00C42BE9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гуманитарных, социально-экономических и политических исследований – 2» (далее –</w:t>
      </w:r>
      <w:r w:rsidR="002355CA" w:rsidRPr="00C42BE9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Оператор).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Контактные лица Оператора для взаимодействия с учредителями</w:t>
      </w:r>
      <w:r w:rsidR="002355CA" w:rsidRPr="00C42BE9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образовательных организаций, руководителями образовательных организаций: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старший специалист отдела независимой оценки качества Кадочникова Елена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Сергеевна, тел: +7 (3812) 24-58-43, +7 996-075-95-23, адрес электронной почты: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nok2@gepicentr.ru;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специалист отдела независимой оценки качества Глазов Артем Игоревич,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тел: +7 (3812) 25-04-72, +7 965-987-14-21, адрес электронной почты: nok2@gepicentr.ru.</w:t>
      </w:r>
    </w:p>
    <w:p w:rsidR="008A707E" w:rsidRPr="00C42BE9" w:rsidRDefault="00603F76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Просьба </w:t>
      </w:r>
      <w:r w:rsidR="008A707E" w:rsidRPr="00C42BE9">
        <w:rPr>
          <w:rFonts w:ascii="Liberation Serif" w:hAnsi="Liberation Serif"/>
          <w:sz w:val="24"/>
          <w:szCs w:val="24"/>
        </w:rPr>
        <w:t>оказать содействие Оператору по сбору информации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в ходе проведения независимой оценки качества в 2024 году и обеспечить:</w:t>
      </w:r>
    </w:p>
    <w:p w:rsidR="008A707E" w:rsidRPr="00C42BE9" w:rsidRDefault="008A707E" w:rsidP="00603F7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1) заполнение и подтверждение сведений в информационной карте «Сведения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 образовательной организации» в срок до 7 марта 2024 года по ссылке перечня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образовательных организаций, подлежащих независимой оценке качества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в 2024 году: https://docs.</w:t>
      </w:r>
      <w:r w:rsidR="00603F76">
        <w:rPr>
          <w:rFonts w:ascii="Liberation Serif" w:hAnsi="Liberation Serif"/>
          <w:sz w:val="24"/>
          <w:szCs w:val="24"/>
        </w:rPr>
        <w:t>google.com/spreadsheets/d/1ZXb-</w:t>
      </w:r>
      <w:r w:rsidRPr="00C42BE9">
        <w:rPr>
          <w:rFonts w:ascii="Liberation Serif" w:hAnsi="Liberation Serif"/>
          <w:sz w:val="24"/>
          <w:szCs w:val="24"/>
        </w:rPr>
        <w:t>sNQt5pycVYsOGx2KDlJhqaclYSfodD7DXMi6oag/edit#gid=0;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2) информирование участников образовательных отношений о проведении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независимой оценки качества в 2024 году;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3) организацию конструктивного и оперативного взаимодействия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с Оператором по организационным вопросам проведения независимой оценки качества;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4) согласование с Оператором графика выезда экспертов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в образовательные организации для осуществления сбора и обобщения информации об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условиях осуществления образовательной деятельности (график выезда экспертов в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образовательные организации будет направлен Оператором дополнительно);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5) размещение информационных материалов о проведении независимой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 xml:space="preserve">оценки качества </w:t>
      </w:r>
      <w:r w:rsidR="00603F76">
        <w:rPr>
          <w:rFonts w:ascii="Liberation Serif" w:hAnsi="Liberation Serif"/>
          <w:sz w:val="24"/>
          <w:szCs w:val="24"/>
        </w:rPr>
        <w:t xml:space="preserve">на </w:t>
      </w:r>
      <w:r w:rsidRPr="00C42BE9">
        <w:rPr>
          <w:rFonts w:ascii="Liberation Serif" w:hAnsi="Liberation Serif"/>
          <w:sz w:val="24"/>
          <w:szCs w:val="24"/>
        </w:rPr>
        <w:t>официальных сайтах образовательных организаций,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социальных сетях, информационных стендах;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6) размещение персонифицированных QR-кодов на официальных сайтах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образовательных организаций (на главной странице) и информационных стенда,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которые предоставляют возможность открыть страницу организации на официальном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сайте bus.gov.ru и получить возможность оценить качество условий осуществления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образовательной деятельности, а также оставить отзыв;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7) организацию разъяснительной работы с родителями (законными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представителями) обучающихся о размещении персонифицированных QR-кодов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на официальных сайтах организаций и информационных стенда;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8) личное информирование родителей (законных представителей) и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обучающихся старше 14 лет о возможности выражения гражданами своего мнения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в части оценки качества условий осуществления образовательной деятельности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организациями;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9) организацию опроса родителей (законных представителей) и обучающихся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старше 14 лет в ходе проведения независимой оценки качества в срок до 10 апреля 2024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года.</w:t>
      </w:r>
    </w:p>
    <w:p w:rsidR="008A707E" w:rsidRPr="00C42BE9" w:rsidRDefault="008A707E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Обращаю особое внимание, что сбор информации о качестве условий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осуществления образовательной деятельности организациями проводится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Оператором (экспертами) очно в присутствии руководителя образовательной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организации. Руководителю образовательной организации необходимо ознакомиться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с результатами оценки эксперта (</w:t>
      </w:r>
      <w:proofErr w:type="gramStart"/>
      <w:r w:rsidRPr="00C42BE9">
        <w:rPr>
          <w:rFonts w:ascii="Liberation Serif" w:hAnsi="Liberation Serif"/>
          <w:sz w:val="24"/>
          <w:szCs w:val="24"/>
        </w:rPr>
        <w:t>чек-листами</w:t>
      </w:r>
      <w:proofErr w:type="gramEnd"/>
      <w:r w:rsidRPr="00C42BE9">
        <w:rPr>
          <w:rFonts w:ascii="Liberation Serif" w:hAnsi="Liberation Serif"/>
          <w:sz w:val="24"/>
          <w:szCs w:val="24"/>
        </w:rPr>
        <w:t xml:space="preserve"> по всем </w:t>
      </w:r>
      <w:r w:rsidRPr="00C42BE9">
        <w:rPr>
          <w:rFonts w:ascii="Liberation Serif" w:hAnsi="Liberation Serif"/>
          <w:sz w:val="24"/>
          <w:szCs w:val="24"/>
        </w:rPr>
        <w:lastRenderedPageBreak/>
        <w:t>показателям независимой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>оценки качества). Фактом ознакомления с результатами оценки является подпись</w:t>
      </w:r>
      <w:r w:rsidR="00603F76">
        <w:rPr>
          <w:rFonts w:ascii="Liberation Serif" w:hAnsi="Liberation Serif"/>
          <w:sz w:val="24"/>
          <w:szCs w:val="24"/>
        </w:rPr>
        <w:t xml:space="preserve"> </w:t>
      </w:r>
      <w:r w:rsidRPr="00C42BE9">
        <w:rPr>
          <w:rFonts w:ascii="Liberation Serif" w:hAnsi="Liberation Serif"/>
          <w:sz w:val="24"/>
          <w:szCs w:val="24"/>
        </w:rPr>
        <w:t xml:space="preserve">руководителя на всех </w:t>
      </w:r>
      <w:proofErr w:type="gramStart"/>
      <w:r w:rsidRPr="00C42BE9">
        <w:rPr>
          <w:rFonts w:ascii="Liberation Serif" w:hAnsi="Liberation Serif"/>
          <w:sz w:val="24"/>
          <w:szCs w:val="24"/>
        </w:rPr>
        <w:t>чек-листах</w:t>
      </w:r>
      <w:proofErr w:type="gramEnd"/>
      <w:r w:rsidRPr="00C42BE9">
        <w:rPr>
          <w:rFonts w:ascii="Liberation Serif" w:hAnsi="Liberation Serif"/>
          <w:sz w:val="24"/>
          <w:szCs w:val="24"/>
        </w:rPr>
        <w:t>.</w:t>
      </w:r>
    </w:p>
    <w:p w:rsidR="008A707E" w:rsidRPr="00C42BE9" w:rsidRDefault="00603F76" w:rsidP="002355C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Просьба</w:t>
      </w:r>
      <w:r w:rsidR="008A707E" w:rsidRPr="00C42BE9">
        <w:rPr>
          <w:rFonts w:ascii="Liberation Serif" w:hAnsi="Liberation Serif"/>
          <w:sz w:val="24"/>
          <w:szCs w:val="24"/>
        </w:rPr>
        <w:t xml:space="preserve"> организовать работу по самоанализу условий осуществления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образовательной деятельности в соответствии с показателями независимой оценки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качества, утвержденными приказом Министерства просвещения Российской Федерации</w:t>
      </w:r>
      <w:r w:rsidR="000A6F13">
        <w:rPr>
          <w:rFonts w:ascii="Liberation Serif" w:hAnsi="Liberation Serif"/>
          <w:sz w:val="24"/>
          <w:szCs w:val="24"/>
        </w:rPr>
        <w:t xml:space="preserve"> </w:t>
      </w:r>
      <w:r w:rsidR="002C1920">
        <w:rPr>
          <w:rFonts w:ascii="Liberation Serif" w:hAnsi="Liberation Serif"/>
          <w:sz w:val="24"/>
          <w:szCs w:val="24"/>
        </w:rPr>
        <w:t>от 13.03.</w:t>
      </w:r>
      <w:bookmarkStart w:id="0" w:name="_GoBack"/>
      <w:bookmarkEnd w:id="0"/>
      <w:r w:rsidR="008A707E" w:rsidRPr="00C42BE9">
        <w:rPr>
          <w:rFonts w:ascii="Liberation Serif" w:hAnsi="Liberation Serif"/>
          <w:sz w:val="24"/>
          <w:szCs w:val="24"/>
        </w:rPr>
        <w:t xml:space="preserve">2019 </w:t>
      </w:r>
      <w:r>
        <w:rPr>
          <w:rFonts w:ascii="Liberation Serif" w:hAnsi="Liberation Serif"/>
          <w:sz w:val="24"/>
          <w:szCs w:val="24"/>
        </w:rPr>
        <w:t>№</w:t>
      </w:r>
      <w:r w:rsidR="008A707E" w:rsidRPr="00C42BE9">
        <w:rPr>
          <w:rFonts w:ascii="Liberation Serif" w:hAnsi="Liberation Serif"/>
          <w:sz w:val="24"/>
          <w:szCs w:val="24"/>
        </w:rPr>
        <w:t xml:space="preserve"> 114 «Об утверждении показателей, характеризующих общие критерии</w:t>
      </w:r>
      <w:r w:rsidR="000A6F13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оценки качества условий осуществления образовательной деятельности организациями,</w:t>
      </w:r>
      <w:r w:rsidR="000A6F13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осуществляющими образовательную деятельность</w:t>
      </w:r>
      <w:r w:rsidR="000A6F13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по основным общеобразовательным программам, образовательным программам</w:t>
      </w:r>
      <w:r w:rsidR="000A6F13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среднего профессионального образования, основным программам профессионального</w:t>
      </w:r>
      <w:r w:rsidR="000A6F13">
        <w:rPr>
          <w:rFonts w:ascii="Liberation Serif" w:hAnsi="Liberation Serif"/>
          <w:sz w:val="24"/>
          <w:szCs w:val="24"/>
        </w:rPr>
        <w:t xml:space="preserve"> </w:t>
      </w:r>
      <w:r w:rsidR="008A707E" w:rsidRPr="00C42BE9">
        <w:rPr>
          <w:rFonts w:ascii="Liberation Serif" w:hAnsi="Liberation Serif"/>
          <w:sz w:val="24"/>
          <w:szCs w:val="24"/>
        </w:rPr>
        <w:t>обучения, дополнительным общеобразовательным программам».</w:t>
      </w:r>
      <w:proofErr w:type="gramEnd"/>
    </w:p>
    <w:p w:rsidR="00603F76" w:rsidRDefault="00603F76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154BBA" w:rsidRDefault="008A707E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C42BE9">
        <w:rPr>
          <w:rFonts w:ascii="Liberation Serif" w:hAnsi="Liberation Serif"/>
          <w:sz w:val="24"/>
          <w:szCs w:val="24"/>
        </w:rPr>
        <w:t>Приложение: на 3 л. в 1 экз</w:t>
      </w:r>
      <w:r w:rsidR="00E04634">
        <w:rPr>
          <w:rFonts w:ascii="Liberation Serif" w:hAnsi="Liberation Serif"/>
          <w:sz w:val="24"/>
          <w:szCs w:val="24"/>
        </w:rPr>
        <w:t>.</w:t>
      </w:r>
      <w:r w:rsidR="000A6F13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0A6F13">
        <w:rPr>
          <w:rFonts w:ascii="Liberation Serif" w:hAnsi="Liberation Serif"/>
          <w:sz w:val="24"/>
          <w:szCs w:val="24"/>
        </w:rPr>
        <w:t>эл</w:t>
      </w:r>
      <w:proofErr w:type="gramStart"/>
      <w:r w:rsidR="000A6F13">
        <w:rPr>
          <w:rFonts w:ascii="Liberation Serif" w:hAnsi="Liberation Serif"/>
          <w:sz w:val="24"/>
          <w:szCs w:val="24"/>
        </w:rPr>
        <w:t>.в</w:t>
      </w:r>
      <w:proofErr w:type="gramEnd"/>
      <w:r w:rsidR="000A6F13">
        <w:rPr>
          <w:rFonts w:ascii="Liberation Serif" w:hAnsi="Liberation Serif"/>
          <w:sz w:val="24"/>
          <w:szCs w:val="24"/>
        </w:rPr>
        <w:t>иде</w:t>
      </w:r>
      <w:proofErr w:type="spellEnd"/>
      <w:r w:rsidRPr="00C42BE9">
        <w:rPr>
          <w:rFonts w:ascii="Liberation Serif" w:hAnsi="Liberation Serif"/>
          <w:sz w:val="24"/>
          <w:szCs w:val="24"/>
        </w:rPr>
        <w:t>.</w:t>
      </w: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Начальник МОУО </w:t>
      </w: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 Красноуфимский округ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</w:t>
      </w:r>
      <w:r>
        <w:rPr>
          <w:rFonts w:ascii="Liberation Serif" w:hAnsi="Liberation Serif"/>
          <w:sz w:val="24"/>
          <w:szCs w:val="24"/>
        </w:rPr>
        <w:tab/>
        <w:t xml:space="preserve">Н.А. Гибадуллина  </w:t>
      </w: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9132E7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A6F13" w:rsidRDefault="000A6F13" w:rsidP="000A6F13">
      <w:pPr>
        <w:spacing w:after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Любовь Николаевна </w:t>
      </w:r>
      <w:r w:rsidRPr="00E31CC4">
        <w:rPr>
          <w:rFonts w:ascii="Liberation Serif" w:hAnsi="Liberation Serif"/>
          <w:szCs w:val="24"/>
        </w:rPr>
        <w:t xml:space="preserve">Черемнова </w:t>
      </w:r>
    </w:p>
    <w:p w:rsidR="000A6F13" w:rsidRPr="00E04634" w:rsidRDefault="000A6F13" w:rsidP="00E04634">
      <w:pPr>
        <w:spacing w:after="0"/>
        <w:rPr>
          <w:rFonts w:ascii="Liberation Serif" w:hAnsi="Liberation Serif"/>
          <w:szCs w:val="24"/>
        </w:rPr>
      </w:pPr>
      <w:r w:rsidRPr="00E31CC4">
        <w:rPr>
          <w:rFonts w:ascii="Liberation Serif" w:hAnsi="Liberation Serif"/>
          <w:szCs w:val="24"/>
        </w:rPr>
        <w:t xml:space="preserve">(343 94) </w:t>
      </w:r>
      <w:r>
        <w:rPr>
          <w:rFonts w:ascii="Liberation Serif" w:hAnsi="Liberation Serif"/>
          <w:szCs w:val="24"/>
        </w:rPr>
        <w:t>5-08-06</w:t>
      </w:r>
    </w:p>
    <w:sectPr w:rsidR="000A6F13" w:rsidRPr="00E04634" w:rsidSect="00E04634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7E"/>
    <w:rsid w:val="000A6F13"/>
    <w:rsid w:val="00154BBA"/>
    <w:rsid w:val="002355CA"/>
    <w:rsid w:val="002C1920"/>
    <w:rsid w:val="00417431"/>
    <w:rsid w:val="00603F76"/>
    <w:rsid w:val="008A707E"/>
    <w:rsid w:val="009132E7"/>
    <w:rsid w:val="00C42BE9"/>
    <w:rsid w:val="00DF450B"/>
    <w:rsid w:val="00E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5C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5C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2024-03-06T10:21:00Z</cp:lastPrinted>
  <dcterms:created xsi:type="dcterms:W3CDTF">2024-03-06T06:25:00Z</dcterms:created>
  <dcterms:modified xsi:type="dcterms:W3CDTF">2024-03-06T10:23:00Z</dcterms:modified>
</cp:coreProperties>
</file>