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CC" w:rsidRDefault="008140CC" w:rsidP="0050221A">
      <w:pPr>
        <w:shd w:val="clear" w:color="auto" w:fill="FFFFFF"/>
        <w:suppressAutoHyphens w:val="0"/>
        <w:spacing w:before="100" w:beforeAutospacing="1" w:after="202"/>
        <w:rPr>
          <w:rFonts w:ascii="Georgia" w:hAnsi="Georgia"/>
          <w:color w:val="000000"/>
          <w:lang w:eastAsia="ru-RU"/>
        </w:rPr>
      </w:pPr>
    </w:p>
    <w:p w:rsidR="008140CC" w:rsidRPr="008140CC" w:rsidRDefault="008140CC" w:rsidP="008140CC">
      <w:pPr>
        <w:shd w:val="clear" w:color="auto" w:fill="FFFFFF"/>
        <w:suppressAutoHyphens w:val="0"/>
        <w:spacing w:before="100" w:beforeAutospacing="1" w:after="202"/>
        <w:ind w:firstLine="562"/>
        <w:jc w:val="center"/>
        <w:rPr>
          <w:color w:val="000000"/>
          <w:sz w:val="28"/>
          <w:szCs w:val="28"/>
          <w:lang w:eastAsia="ru-RU"/>
        </w:rPr>
      </w:pPr>
      <w:r w:rsidRPr="00803431">
        <w:rPr>
          <w:color w:val="000000"/>
          <w:sz w:val="28"/>
          <w:szCs w:val="28"/>
          <w:lang w:eastAsia="ru-RU"/>
        </w:rPr>
        <w:t>ОТЧЁТ О РАБОТЕ ДЮП «Дозор</w:t>
      </w:r>
      <w:r w:rsidRPr="008140CC">
        <w:rPr>
          <w:color w:val="000000"/>
          <w:sz w:val="28"/>
          <w:szCs w:val="28"/>
          <w:lang w:eastAsia="ru-RU"/>
        </w:rPr>
        <w:t>»</w:t>
      </w:r>
    </w:p>
    <w:p w:rsidR="008140CC" w:rsidRPr="008140CC" w:rsidRDefault="008140CC" w:rsidP="008140CC">
      <w:pPr>
        <w:shd w:val="clear" w:color="auto" w:fill="FFFFFF"/>
        <w:suppressAutoHyphens w:val="0"/>
        <w:spacing w:before="100" w:beforeAutospacing="1" w:after="202"/>
        <w:ind w:firstLine="562"/>
        <w:jc w:val="center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 xml:space="preserve">МКОУ </w:t>
      </w:r>
      <w:r w:rsidRPr="00803431">
        <w:rPr>
          <w:color w:val="000000"/>
          <w:sz w:val="28"/>
          <w:szCs w:val="28"/>
          <w:lang w:eastAsia="ru-RU"/>
        </w:rPr>
        <w:t>«</w:t>
      </w:r>
      <w:proofErr w:type="spellStart"/>
      <w:r w:rsidRPr="00803431">
        <w:rPr>
          <w:color w:val="000000"/>
          <w:sz w:val="28"/>
          <w:szCs w:val="28"/>
          <w:lang w:eastAsia="ru-RU"/>
        </w:rPr>
        <w:t>Сызгинская</w:t>
      </w:r>
      <w:proofErr w:type="spellEnd"/>
      <w:r w:rsidRPr="00803431">
        <w:rPr>
          <w:color w:val="000000"/>
          <w:sz w:val="28"/>
          <w:szCs w:val="28"/>
          <w:lang w:eastAsia="ru-RU"/>
        </w:rPr>
        <w:t xml:space="preserve"> ООШ»</w:t>
      </w:r>
      <w:r w:rsidRPr="008140CC">
        <w:rPr>
          <w:color w:val="000000"/>
          <w:sz w:val="28"/>
          <w:szCs w:val="28"/>
          <w:lang w:eastAsia="ru-RU"/>
        </w:rPr>
        <w:t>.</w:t>
      </w:r>
    </w:p>
    <w:p w:rsidR="008140CC" w:rsidRPr="008140CC" w:rsidRDefault="008140CC" w:rsidP="008140CC">
      <w:pPr>
        <w:shd w:val="clear" w:color="auto" w:fill="FFFFFF"/>
        <w:suppressAutoHyphens w:val="0"/>
        <w:spacing w:before="100" w:beforeAutospacing="1" w:after="202"/>
        <w:ind w:firstLine="562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 xml:space="preserve">Дружина юных пожарных в МКОУ </w:t>
      </w:r>
      <w:r w:rsidRPr="00803431">
        <w:rPr>
          <w:color w:val="000000"/>
          <w:sz w:val="28"/>
          <w:szCs w:val="28"/>
          <w:lang w:eastAsia="ru-RU"/>
        </w:rPr>
        <w:t>«</w:t>
      </w:r>
      <w:proofErr w:type="spellStart"/>
      <w:r w:rsidRPr="00803431">
        <w:rPr>
          <w:color w:val="000000"/>
          <w:sz w:val="28"/>
          <w:szCs w:val="28"/>
          <w:lang w:eastAsia="ru-RU"/>
        </w:rPr>
        <w:t>Сызгинская</w:t>
      </w:r>
      <w:proofErr w:type="spellEnd"/>
      <w:r w:rsidRPr="00803431">
        <w:rPr>
          <w:color w:val="000000"/>
          <w:sz w:val="28"/>
          <w:szCs w:val="28"/>
          <w:lang w:eastAsia="ru-RU"/>
        </w:rPr>
        <w:t xml:space="preserve"> ООШ» была сформирована в 2012-2013</w:t>
      </w:r>
      <w:r w:rsidRPr="008140CC">
        <w:rPr>
          <w:color w:val="000000"/>
          <w:sz w:val="28"/>
          <w:szCs w:val="28"/>
          <w:lang w:eastAsia="ru-RU"/>
        </w:rPr>
        <w:t xml:space="preserve"> учебном году</w:t>
      </w:r>
      <w:proofErr w:type="gramStart"/>
      <w:r w:rsidRPr="008140CC">
        <w:rPr>
          <w:color w:val="000000"/>
          <w:sz w:val="28"/>
          <w:szCs w:val="28"/>
          <w:lang w:eastAsia="ru-RU"/>
        </w:rPr>
        <w:t xml:space="preserve"> .</w:t>
      </w:r>
      <w:proofErr w:type="gramEnd"/>
      <w:r w:rsidRPr="008140CC">
        <w:rPr>
          <w:color w:val="000000"/>
          <w:sz w:val="28"/>
          <w:szCs w:val="28"/>
          <w:lang w:eastAsia="ru-RU"/>
        </w:rPr>
        <w:t xml:space="preserve"> Дружина создана с целью привития устойчивых навыков по соблюдению ППБ и безопасного поведения учащихся. Вся работа осуществлялась в соответствии с Уставом Всероссийского добровольного пожарного общества.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    Основные задачи ДЮП</w:t>
      </w:r>
      <w:r w:rsidRPr="00803431">
        <w:rPr>
          <w:color w:val="000000"/>
          <w:sz w:val="28"/>
          <w:szCs w:val="28"/>
          <w:lang w:eastAsia="ru-RU"/>
        </w:rPr>
        <w:t>:</w:t>
      </w:r>
      <w:r w:rsidRPr="00803431">
        <w:rPr>
          <w:color w:val="000000"/>
          <w:sz w:val="28"/>
          <w:szCs w:val="28"/>
          <w:lang w:eastAsia="ru-RU"/>
        </w:rPr>
        <w:br/>
        <w:t>    1. Оказание помощи  дошкольной группе и школьникам  образовательного учреждения</w:t>
      </w:r>
      <w:r w:rsidRPr="008140CC">
        <w:rPr>
          <w:color w:val="000000"/>
          <w:sz w:val="28"/>
          <w:szCs w:val="28"/>
          <w:lang w:eastAsia="ru-RU"/>
        </w:rPr>
        <w:t xml:space="preserve"> в воспитании у детей чувства личной ответственности за сохранность жизни и здоровья людей.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 xml:space="preserve">2. Противопожарная пропаганда и агитация, </w:t>
      </w:r>
      <w:proofErr w:type="spellStart"/>
      <w:r w:rsidRPr="008140CC">
        <w:rPr>
          <w:color w:val="000000"/>
          <w:sz w:val="28"/>
          <w:szCs w:val="28"/>
          <w:lang w:eastAsia="ru-RU"/>
        </w:rPr>
        <w:t>пожарно</w:t>
      </w:r>
      <w:proofErr w:type="spellEnd"/>
      <w:r w:rsidRPr="008140CC">
        <w:rPr>
          <w:color w:val="000000"/>
          <w:sz w:val="28"/>
          <w:szCs w:val="28"/>
          <w:lang w:eastAsia="ru-RU"/>
        </w:rPr>
        <w:t xml:space="preserve"> - профилактическая работа среди детей, подростков и молодежи.</w:t>
      </w:r>
      <w:r w:rsidRPr="008140CC">
        <w:rPr>
          <w:color w:val="000000"/>
          <w:sz w:val="28"/>
          <w:szCs w:val="28"/>
          <w:lang w:eastAsia="ru-RU"/>
        </w:rPr>
        <w:br/>
        <w:t>   3. Пропаганда традиций и истории пожарной охраны и добровольного пожарного общества.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br/>
        <w:t>В начале учебного года был оформлен отрядный уголок, составлен план работы на текущий учебный год, ребята ознакомились с Положением и Уставом, ознакомились с правами и обязанностями юных пожарных. Затем была проведена игра-соревнование по отработке навыков поведения во время пожара с последующим посвящением в юные пожарные и принятием клятвы юных пожарных.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Создана агитбригада, которая регулярно выступает на общешкольных линейках («Каникулы без проблем», «Безопасная ёлка», «</w:t>
      </w:r>
      <w:proofErr w:type="gramStart"/>
      <w:r w:rsidRPr="008140CC">
        <w:rPr>
          <w:color w:val="000000"/>
          <w:sz w:val="28"/>
          <w:szCs w:val="28"/>
          <w:lang w:eastAsia="ru-RU"/>
        </w:rPr>
        <w:t>Правила</w:t>
      </w:r>
      <w:proofErr w:type="gramEnd"/>
      <w:r w:rsidRPr="008140CC">
        <w:rPr>
          <w:color w:val="000000"/>
          <w:sz w:val="28"/>
          <w:szCs w:val="28"/>
          <w:lang w:eastAsia="ru-RU"/>
        </w:rPr>
        <w:t xml:space="preserve"> пожарные строго выполняй»), п</w:t>
      </w:r>
      <w:r w:rsidRPr="00803431">
        <w:rPr>
          <w:color w:val="000000"/>
          <w:sz w:val="28"/>
          <w:szCs w:val="28"/>
          <w:lang w:eastAsia="ru-RU"/>
        </w:rPr>
        <w:t xml:space="preserve">еред учащимися и воспитанниками дошкольной </w:t>
      </w:r>
      <w:proofErr w:type="spellStart"/>
      <w:r w:rsidRPr="00803431">
        <w:rPr>
          <w:color w:val="000000"/>
          <w:sz w:val="28"/>
          <w:szCs w:val="28"/>
          <w:lang w:eastAsia="ru-RU"/>
        </w:rPr>
        <w:t>гпуппы</w:t>
      </w:r>
      <w:proofErr w:type="spellEnd"/>
      <w:r w:rsidRPr="00803431">
        <w:rPr>
          <w:color w:val="000000"/>
          <w:sz w:val="28"/>
          <w:szCs w:val="28"/>
          <w:lang w:eastAsia="ru-RU"/>
        </w:rPr>
        <w:t>, перед жителями деревни</w:t>
      </w:r>
      <w:r w:rsidRPr="008140CC">
        <w:rPr>
          <w:color w:val="000000"/>
          <w:sz w:val="28"/>
          <w:szCs w:val="28"/>
          <w:lang w:eastAsia="ru-RU"/>
        </w:rPr>
        <w:t>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За прошедший период участниками дружины были распространены буклеты «Осторожно, печное отопление!», «Правила пожарной безопасности детям», «Памятка по применению пиротехнических изделий», «Советы от бывалого огнетушителя». В своей работе были использованы презента</w:t>
      </w:r>
      <w:r w:rsidR="0050221A" w:rsidRPr="00803431">
        <w:rPr>
          <w:color w:val="000000"/>
          <w:sz w:val="28"/>
          <w:szCs w:val="28"/>
          <w:lang w:eastAsia="ru-RU"/>
        </w:rPr>
        <w:t>ции и учебные фильмы на уроках О</w:t>
      </w:r>
      <w:r w:rsidRPr="008140CC">
        <w:rPr>
          <w:color w:val="000000"/>
          <w:sz w:val="28"/>
          <w:szCs w:val="28"/>
          <w:lang w:eastAsia="ru-RU"/>
        </w:rPr>
        <w:t>БЖ: «Правила действия при пожаре», «Правила безопасного поведения дома», «Безопасная ёлка» с выходом в другие классы и с последующим обсуждением. Был проведён конкурс рисунков по пожарной безопасности, конкурс «Чрезвычайные ситуации», конкурс рисунков в рамках проекта «Мы за здоровый образ жизни».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ind w:firstLine="432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 xml:space="preserve">Были организованы встречи </w:t>
      </w:r>
      <w:r w:rsidR="0050221A" w:rsidRPr="00803431">
        <w:rPr>
          <w:color w:val="000000"/>
          <w:sz w:val="28"/>
          <w:szCs w:val="28"/>
          <w:lang w:eastAsia="ru-RU"/>
        </w:rPr>
        <w:t xml:space="preserve">с сотрудником МЧС </w:t>
      </w:r>
      <w:proofErr w:type="spellStart"/>
      <w:r w:rsidR="00803431">
        <w:rPr>
          <w:color w:val="000000"/>
          <w:sz w:val="28"/>
          <w:szCs w:val="28"/>
          <w:lang w:eastAsia="ru-RU"/>
        </w:rPr>
        <w:t>Валиул</w:t>
      </w:r>
      <w:r w:rsidR="0050221A" w:rsidRPr="00803431">
        <w:rPr>
          <w:color w:val="000000"/>
          <w:sz w:val="28"/>
          <w:szCs w:val="28"/>
          <w:lang w:eastAsia="ru-RU"/>
        </w:rPr>
        <w:t>иным</w:t>
      </w:r>
      <w:proofErr w:type="spellEnd"/>
      <w:r w:rsidR="0050221A" w:rsidRPr="00803431">
        <w:rPr>
          <w:color w:val="000000"/>
          <w:sz w:val="28"/>
          <w:szCs w:val="28"/>
          <w:lang w:eastAsia="ru-RU"/>
        </w:rPr>
        <w:t xml:space="preserve"> А.Э.</w:t>
      </w:r>
      <w:r w:rsidRPr="008140CC">
        <w:rPr>
          <w:color w:val="000000"/>
          <w:sz w:val="28"/>
          <w:szCs w:val="28"/>
          <w:lang w:eastAsia="ru-RU"/>
        </w:rPr>
        <w:t xml:space="preserve">на которых были проведены </w:t>
      </w:r>
      <w:proofErr w:type="gramStart"/>
      <w:r w:rsidRPr="008140CC">
        <w:rPr>
          <w:color w:val="000000"/>
          <w:sz w:val="28"/>
          <w:szCs w:val="28"/>
          <w:lang w:eastAsia="ru-RU"/>
        </w:rPr>
        <w:t>беседы</w:t>
      </w:r>
      <w:proofErr w:type="gramEnd"/>
      <w:r w:rsidRPr="008140CC">
        <w:rPr>
          <w:color w:val="000000"/>
          <w:sz w:val="28"/>
          <w:szCs w:val="28"/>
          <w:lang w:eastAsia="ru-RU"/>
        </w:rPr>
        <w:t xml:space="preserve"> и игры-соревнования по отработке правил пожарной безопасности «Пожарная каска».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ind w:firstLine="432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lastRenderedPageBreak/>
        <w:t>4 марта члены ДЮП выступи</w:t>
      </w:r>
      <w:r w:rsidR="0050221A" w:rsidRPr="00803431">
        <w:rPr>
          <w:color w:val="000000"/>
          <w:sz w:val="28"/>
          <w:szCs w:val="28"/>
          <w:lang w:eastAsia="ru-RU"/>
        </w:rPr>
        <w:t xml:space="preserve">ли перед жителями дер. </w:t>
      </w:r>
      <w:proofErr w:type="spellStart"/>
      <w:r w:rsidR="0050221A" w:rsidRPr="00803431">
        <w:rPr>
          <w:color w:val="000000"/>
          <w:sz w:val="28"/>
          <w:szCs w:val="28"/>
          <w:lang w:eastAsia="ru-RU"/>
        </w:rPr>
        <w:t>Сызги</w:t>
      </w:r>
      <w:proofErr w:type="spellEnd"/>
      <w:r w:rsidRPr="008140CC">
        <w:rPr>
          <w:color w:val="000000"/>
          <w:sz w:val="28"/>
          <w:szCs w:val="28"/>
          <w:lang w:eastAsia="ru-RU"/>
        </w:rPr>
        <w:t>, напомнив правила пожарной безопасности.</w:t>
      </w:r>
    </w:p>
    <w:p w:rsidR="008140CC" w:rsidRPr="008140CC" w:rsidRDefault="008140CC" w:rsidP="008140CC">
      <w:pPr>
        <w:shd w:val="clear" w:color="auto" w:fill="FFFFFF"/>
        <w:suppressAutoHyphens w:val="0"/>
        <w:spacing w:before="274" w:after="274"/>
        <w:ind w:firstLine="562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Таким образом, обучаясь, играя и занимаясь творческой и общественной деятельностью, ребята усваивают правила безопасного поведения, вырабатывают особый взгляд на окружающий мир. Вся эта деятельность способствует разностороннему развитию личности ребенка, вовлекает подрастающее поколение в социально значимую деятельность.</w:t>
      </w:r>
    </w:p>
    <w:p w:rsidR="008140CC" w:rsidRPr="00803431" w:rsidRDefault="008140CC" w:rsidP="001B73B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140CC" w:rsidRPr="00803431" w:rsidSect="0002499F">
      <w:pgSz w:w="11956" w:h="16874"/>
      <w:pgMar w:top="1134" w:right="850" w:bottom="1134" w:left="42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3748"/>
    <w:multiLevelType w:val="hybridMultilevel"/>
    <w:tmpl w:val="1EAE4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BA7A4C"/>
    <w:multiLevelType w:val="hybridMultilevel"/>
    <w:tmpl w:val="301AD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DF640D"/>
    <w:multiLevelType w:val="hybridMultilevel"/>
    <w:tmpl w:val="2C96E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C30"/>
    <w:multiLevelType w:val="hybridMultilevel"/>
    <w:tmpl w:val="66B6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790A"/>
    <w:multiLevelType w:val="hybridMultilevel"/>
    <w:tmpl w:val="A128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D27CE"/>
    <w:multiLevelType w:val="hybridMultilevel"/>
    <w:tmpl w:val="951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A48AD"/>
    <w:multiLevelType w:val="hybridMultilevel"/>
    <w:tmpl w:val="92AEB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28D"/>
    <w:rsid w:val="000157CC"/>
    <w:rsid w:val="0002499F"/>
    <w:rsid w:val="0005028D"/>
    <w:rsid w:val="000F39F9"/>
    <w:rsid w:val="00195C29"/>
    <w:rsid w:val="001B73B4"/>
    <w:rsid w:val="00254658"/>
    <w:rsid w:val="002B7C93"/>
    <w:rsid w:val="00372CF3"/>
    <w:rsid w:val="004E530E"/>
    <w:rsid w:val="0050221A"/>
    <w:rsid w:val="00554A40"/>
    <w:rsid w:val="0078454A"/>
    <w:rsid w:val="00803431"/>
    <w:rsid w:val="008140CC"/>
    <w:rsid w:val="00F3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0E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254658"/>
    <w:pPr>
      <w:spacing w:after="0" w:line="240" w:lineRule="auto"/>
    </w:pPr>
  </w:style>
  <w:style w:type="character" w:customStyle="1" w:styleId="WW8Num1z1">
    <w:name w:val="WW8Num1z1"/>
    <w:rsid w:val="0002499F"/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024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0E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254658"/>
    <w:pPr>
      <w:spacing w:after="0" w:line="240" w:lineRule="auto"/>
    </w:pPr>
  </w:style>
  <w:style w:type="character" w:customStyle="1" w:styleId="WW8Num1z1">
    <w:name w:val="WW8Num1z1"/>
    <w:rsid w:val="0002499F"/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024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2018-08-14T18:58:00Z</dcterms:created>
  <dcterms:modified xsi:type="dcterms:W3CDTF">2020-06-16T11:45:00Z</dcterms:modified>
</cp:coreProperties>
</file>